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22CCA" w14:textId="77777777" w:rsidR="00677837" w:rsidRPr="006C1BCC" w:rsidRDefault="00677837" w:rsidP="00D9730C">
      <w:pPr>
        <w:spacing w:after="0" w:line="360" w:lineRule="auto"/>
        <w:rPr>
          <w:rFonts w:ascii="Arial" w:hAnsi="Arial" w:cs="Arial"/>
        </w:rPr>
      </w:pPr>
      <w:bookmarkStart w:id="0" w:name="_Hlk193270239"/>
    </w:p>
    <w:bookmarkEnd w:id="0"/>
    <w:p w14:paraId="4FDD0245" w14:textId="61ED692D" w:rsidR="006E31A6" w:rsidRDefault="00FA2B34" w:rsidP="006E31A6">
      <w:pPr>
        <w:pStyle w:val="StCatherinestitle"/>
        <w:spacing w:line="240" w:lineRule="auto"/>
        <w:rPr>
          <w:sz w:val="52"/>
          <w:szCs w:val="52"/>
        </w:rPr>
      </w:pPr>
      <w:r>
        <w:rPr>
          <w:sz w:val="52"/>
          <w:szCs w:val="52"/>
        </w:rPr>
        <w:t xml:space="preserve">Palliative Care Nursing Assistant </w:t>
      </w:r>
    </w:p>
    <w:p w14:paraId="6CACF671" w14:textId="77777777" w:rsidR="00677837" w:rsidRPr="006E31A6" w:rsidRDefault="006E31A6" w:rsidP="006E31A6">
      <w:pPr>
        <w:pStyle w:val="StCatherinestitle"/>
        <w:spacing w:line="240" w:lineRule="auto"/>
        <w:rPr>
          <w:sz w:val="52"/>
          <w:szCs w:val="52"/>
        </w:rPr>
      </w:pPr>
      <w:r>
        <w:rPr>
          <w:sz w:val="52"/>
          <w:szCs w:val="52"/>
        </w:rPr>
        <w:t xml:space="preserve"> </w:t>
      </w:r>
      <w:r w:rsidR="007E0F2D">
        <w:rPr>
          <w:sz w:val="52"/>
          <w:szCs w:val="52"/>
        </w:rPr>
        <w:t xml:space="preserve"> </w:t>
      </w:r>
    </w:p>
    <w:tbl>
      <w:tblPr>
        <w:tblStyle w:val="TableGrid"/>
        <w:tblW w:w="0" w:type="auto"/>
        <w:tblLook w:val="04A0" w:firstRow="1" w:lastRow="0" w:firstColumn="1" w:lastColumn="0" w:noHBand="0" w:noVBand="1"/>
      </w:tblPr>
      <w:tblGrid>
        <w:gridCol w:w="9616"/>
      </w:tblGrid>
      <w:tr w:rsidR="00723F28" w:rsidRPr="006C1BCC" w14:paraId="7479F830" w14:textId="77777777" w:rsidTr="00723F28">
        <w:tc>
          <w:tcPr>
            <w:tcW w:w="9616" w:type="dxa"/>
            <w:shd w:val="clear" w:color="auto" w:fill="00B050"/>
          </w:tcPr>
          <w:p w14:paraId="42774409" w14:textId="77777777" w:rsidR="00723F28" w:rsidRPr="006C1BCC" w:rsidRDefault="00723F28" w:rsidP="00723F28">
            <w:pPr>
              <w:pStyle w:val="StCatherinessubtitle"/>
              <w:jc w:val="center"/>
            </w:pPr>
            <w:r w:rsidRPr="006C1BCC">
              <w:rPr>
                <w:color w:val="FFFFFF" w:themeColor="background1"/>
              </w:rPr>
              <w:t>J</w:t>
            </w:r>
            <w:r w:rsidR="003F41CE" w:rsidRPr="006C1BCC">
              <w:rPr>
                <w:color w:val="FFFFFF" w:themeColor="background1"/>
              </w:rPr>
              <w:t xml:space="preserve">ob description </w:t>
            </w:r>
          </w:p>
        </w:tc>
      </w:tr>
    </w:tbl>
    <w:p w14:paraId="0633515C" w14:textId="77777777" w:rsidR="003F41CE" w:rsidRPr="006C1BCC" w:rsidRDefault="003F41CE" w:rsidP="00677837">
      <w:pPr>
        <w:rPr>
          <w:rFonts w:ascii="Arial" w:hAnsi="Arial" w:cs="Arial"/>
          <w:b/>
          <w:bCs/>
          <w:sz w:val="24"/>
          <w:szCs w:val="24"/>
        </w:rPr>
      </w:pPr>
    </w:p>
    <w:p w14:paraId="79C4FD13" w14:textId="3CFF82BC" w:rsidR="003F41CE" w:rsidRPr="006C1BCC" w:rsidRDefault="003F41CE" w:rsidP="00677837">
      <w:pPr>
        <w:rPr>
          <w:rFonts w:ascii="Arial" w:hAnsi="Arial" w:cs="Arial"/>
          <w:b/>
          <w:bCs/>
          <w:sz w:val="24"/>
          <w:szCs w:val="24"/>
        </w:rPr>
      </w:pPr>
      <w:r w:rsidRPr="006C1BCC">
        <w:rPr>
          <w:rFonts w:ascii="Arial" w:hAnsi="Arial" w:cs="Arial"/>
          <w:sz w:val="24"/>
          <w:szCs w:val="24"/>
        </w:rPr>
        <w:t>Department:</w:t>
      </w:r>
      <w:r w:rsidRPr="006C1BCC">
        <w:rPr>
          <w:rFonts w:ascii="Arial" w:hAnsi="Arial" w:cs="Arial"/>
          <w:sz w:val="24"/>
          <w:szCs w:val="24"/>
        </w:rPr>
        <w:tab/>
      </w:r>
      <w:r w:rsidRPr="006C1BCC">
        <w:rPr>
          <w:rFonts w:ascii="Arial" w:hAnsi="Arial" w:cs="Arial"/>
          <w:b/>
          <w:bCs/>
          <w:sz w:val="24"/>
          <w:szCs w:val="24"/>
        </w:rPr>
        <w:tab/>
      </w:r>
      <w:r w:rsidRPr="006C1BCC">
        <w:rPr>
          <w:rFonts w:ascii="Arial" w:hAnsi="Arial" w:cs="Arial"/>
          <w:b/>
          <w:bCs/>
          <w:sz w:val="24"/>
          <w:szCs w:val="24"/>
        </w:rPr>
        <w:tab/>
      </w:r>
      <w:r w:rsidR="00C1768A" w:rsidRPr="00644670">
        <w:t>Care Directorate</w:t>
      </w:r>
    </w:p>
    <w:p w14:paraId="152DCD1F" w14:textId="77777777" w:rsidR="003F41CE" w:rsidRPr="006C1BCC" w:rsidRDefault="003F41CE" w:rsidP="00677837">
      <w:pPr>
        <w:rPr>
          <w:rFonts w:ascii="Arial" w:hAnsi="Arial" w:cs="Arial"/>
          <w:b/>
          <w:bCs/>
          <w:sz w:val="24"/>
          <w:szCs w:val="24"/>
        </w:rPr>
      </w:pPr>
      <w:r w:rsidRPr="006C1BCC">
        <w:rPr>
          <w:rFonts w:ascii="Arial" w:hAnsi="Arial" w:cs="Arial"/>
          <w:sz w:val="24"/>
          <w:szCs w:val="24"/>
        </w:rPr>
        <w:t>Location:</w:t>
      </w:r>
      <w:r w:rsidRPr="006C1BCC">
        <w:rPr>
          <w:rFonts w:ascii="Arial" w:hAnsi="Arial" w:cs="Arial"/>
          <w:b/>
          <w:bCs/>
          <w:sz w:val="24"/>
          <w:szCs w:val="24"/>
        </w:rPr>
        <w:t xml:space="preserve"> </w:t>
      </w:r>
      <w:r w:rsidRPr="006C1BCC">
        <w:rPr>
          <w:rFonts w:ascii="Arial" w:hAnsi="Arial" w:cs="Arial"/>
          <w:b/>
          <w:bCs/>
          <w:sz w:val="24"/>
          <w:szCs w:val="24"/>
        </w:rPr>
        <w:tab/>
      </w:r>
      <w:r w:rsidRPr="006C1BCC">
        <w:rPr>
          <w:rFonts w:ascii="Arial" w:hAnsi="Arial" w:cs="Arial"/>
          <w:b/>
          <w:bCs/>
          <w:sz w:val="24"/>
          <w:szCs w:val="24"/>
        </w:rPr>
        <w:tab/>
      </w:r>
      <w:r w:rsidRPr="006C1BCC">
        <w:rPr>
          <w:rFonts w:ascii="Arial" w:hAnsi="Arial" w:cs="Arial"/>
          <w:b/>
          <w:bCs/>
          <w:sz w:val="24"/>
          <w:szCs w:val="24"/>
        </w:rPr>
        <w:tab/>
      </w:r>
      <w:r w:rsidR="00A62DC8" w:rsidRPr="00896436">
        <w:t>St Catherine’s Hospice</w:t>
      </w:r>
      <w:r w:rsidR="00A62DC8" w:rsidRPr="006C1BCC">
        <w:rPr>
          <w:rFonts w:ascii="Arial" w:hAnsi="Arial" w:cs="Arial"/>
          <w:b/>
          <w:bCs/>
          <w:sz w:val="24"/>
          <w:szCs w:val="24"/>
        </w:rPr>
        <w:t xml:space="preserve"> </w:t>
      </w:r>
    </w:p>
    <w:p w14:paraId="1922E49F" w14:textId="2B6CECFC" w:rsidR="003F41CE" w:rsidRPr="006C1BCC" w:rsidRDefault="003F41CE" w:rsidP="00677837">
      <w:pPr>
        <w:rPr>
          <w:rFonts w:ascii="Arial" w:hAnsi="Arial" w:cs="Arial"/>
          <w:b/>
          <w:bCs/>
          <w:sz w:val="24"/>
          <w:szCs w:val="24"/>
        </w:rPr>
      </w:pPr>
      <w:r w:rsidRPr="006C1BCC">
        <w:rPr>
          <w:rFonts w:ascii="Arial" w:hAnsi="Arial" w:cs="Arial"/>
          <w:sz w:val="24"/>
          <w:szCs w:val="24"/>
        </w:rPr>
        <w:t>Responsible to:</w:t>
      </w:r>
      <w:r w:rsidRPr="006C1BCC">
        <w:rPr>
          <w:rFonts w:ascii="Arial" w:hAnsi="Arial" w:cs="Arial"/>
          <w:b/>
          <w:bCs/>
          <w:sz w:val="24"/>
          <w:szCs w:val="24"/>
        </w:rPr>
        <w:t xml:space="preserve"> </w:t>
      </w:r>
      <w:r w:rsidRPr="006C1BCC">
        <w:rPr>
          <w:rFonts w:ascii="Arial" w:hAnsi="Arial" w:cs="Arial"/>
          <w:b/>
          <w:bCs/>
          <w:sz w:val="24"/>
          <w:szCs w:val="24"/>
        </w:rPr>
        <w:tab/>
      </w:r>
      <w:r w:rsidRPr="006C1BCC">
        <w:rPr>
          <w:rFonts w:ascii="Arial" w:hAnsi="Arial" w:cs="Arial"/>
          <w:b/>
          <w:bCs/>
          <w:sz w:val="24"/>
          <w:szCs w:val="24"/>
        </w:rPr>
        <w:tab/>
      </w:r>
      <w:r w:rsidR="004600C4" w:rsidRPr="000456A2">
        <w:t>Sister / Charge Nurse</w:t>
      </w:r>
    </w:p>
    <w:p w14:paraId="6AA970BD" w14:textId="0CCC3DEE" w:rsidR="003F41CE" w:rsidRPr="00290912" w:rsidRDefault="003F41CE" w:rsidP="00677837">
      <w:pPr>
        <w:rPr>
          <w:b/>
          <w:bCs/>
          <w:color w:val="EE0000"/>
        </w:rPr>
      </w:pPr>
      <w:r w:rsidRPr="006C1BCC">
        <w:rPr>
          <w:rFonts w:ascii="Arial" w:hAnsi="Arial" w:cs="Arial"/>
          <w:sz w:val="24"/>
          <w:szCs w:val="24"/>
        </w:rPr>
        <w:t xml:space="preserve">Salary: </w:t>
      </w:r>
      <w:r w:rsidRPr="006C1BCC">
        <w:rPr>
          <w:rFonts w:ascii="Arial" w:hAnsi="Arial" w:cs="Arial"/>
          <w:sz w:val="24"/>
          <w:szCs w:val="24"/>
        </w:rPr>
        <w:tab/>
      </w:r>
      <w:r w:rsidRPr="006C1BCC">
        <w:rPr>
          <w:rFonts w:ascii="Arial" w:hAnsi="Arial" w:cs="Arial"/>
          <w:sz w:val="24"/>
          <w:szCs w:val="24"/>
        </w:rPr>
        <w:tab/>
      </w:r>
      <w:r w:rsidRPr="006C1BCC">
        <w:rPr>
          <w:rFonts w:ascii="Arial" w:hAnsi="Arial" w:cs="Arial"/>
          <w:sz w:val="24"/>
          <w:szCs w:val="24"/>
        </w:rPr>
        <w:tab/>
      </w:r>
      <w:r w:rsidR="004600C4" w:rsidRPr="000456A2">
        <w:t>£</w:t>
      </w:r>
      <w:r w:rsidR="004600C4">
        <w:t xml:space="preserve">25,818 </w:t>
      </w:r>
      <w:r w:rsidR="004600C4" w:rsidRPr="000456A2">
        <w:t>per annum</w:t>
      </w:r>
    </w:p>
    <w:tbl>
      <w:tblPr>
        <w:tblStyle w:val="TableGrid"/>
        <w:tblW w:w="0" w:type="auto"/>
        <w:tblLook w:val="04A0" w:firstRow="1" w:lastRow="0" w:firstColumn="1" w:lastColumn="0" w:noHBand="0" w:noVBand="1"/>
      </w:tblPr>
      <w:tblGrid>
        <w:gridCol w:w="9616"/>
      </w:tblGrid>
      <w:tr w:rsidR="00723F28" w:rsidRPr="006C1BCC" w14:paraId="019CEF65" w14:textId="77777777" w:rsidTr="00723F28">
        <w:tc>
          <w:tcPr>
            <w:tcW w:w="9616" w:type="dxa"/>
            <w:shd w:val="clear" w:color="auto" w:fill="00B050"/>
          </w:tcPr>
          <w:p w14:paraId="018A00B4" w14:textId="77777777" w:rsidR="009C54B1" w:rsidRPr="009C54B1" w:rsidRDefault="009C54B1" w:rsidP="009C54B1">
            <w:pPr>
              <w:pStyle w:val="StCatherinessubtitle"/>
              <w:rPr>
                <w:color w:val="FFFFFF" w:themeColor="background1"/>
                <w:sz w:val="24"/>
                <w:szCs w:val="24"/>
              </w:rPr>
            </w:pPr>
            <w:r w:rsidRPr="009C54B1">
              <w:rPr>
                <w:color w:val="FFFFFF" w:themeColor="background1"/>
                <w:sz w:val="24"/>
                <w:szCs w:val="24"/>
              </w:rPr>
              <w:t>Please note: As we are currently consulting on future ways of working, some role details may be subject to change following the consultation process.</w:t>
            </w:r>
          </w:p>
          <w:p w14:paraId="0156FFB8" w14:textId="2649B33D" w:rsidR="00723F28" w:rsidRPr="006C1BCC" w:rsidRDefault="009C54B1" w:rsidP="009C54B1">
            <w:pPr>
              <w:pStyle w:val="StCatherinessubtitle"/>
              <w:rPr>
                <w:color w:val="FFFFFF" w:themeColor="background1"/>
              </w:rPr>
            </w:pPr>
            <w:r w:rsidRPr="009C54B1">
              <w:rPr>
                <w:color w:val="FFFFFF" w:themeColor="background1"/>
              </w:rPr>
              <w:t>Job Summary</w:t>
            </w:r>
          </w:p>
        </w:tc>
      </w:tr>
    </w:tbl>
    <w:p w14:paraId="53003E75" w14:textId="77777777" w:rsidR="00B27989" w:rsidRDefault="004600C4" w:rsidP="00B27989">
      <w:pPr>
        <w:rPr>
          <w:sz w:val="28"/>
          <w:szCs w:val="28"/>
        </w:rPr>
      </w:pPr>
      <w:r w:rsidRPr="000456A2">
        <w:t xml:space="preserve">As the Care Directorate provides 24/7 services across the Inpatient Unit and community services, a flexible approach is essential. The post holder will support </w:t>
      </w:r>
      <w:r w:rsidR="00F92F37">
        <w:t>R</w:t>
      </w:r>
      <w:r w:rsidRPr="000456A2">
        <w:t xml:space="preserve">egistered </w:t>
      </w:r>
      <w:r w:rsidR="00F92F37">
        <w:t>N</w:t>
      </w:r>
      <w:r w:rsidRPr="000456A2">
        <w:t>urses and the wider multidisciplinary team to deliver safe, compassionate and individualised holistic care to adults with life-limiting conditions and those close to them. Working within agreed competence, hospice policies and delegated care plans, the Nursing Assistant will help patients with activities of daily living, contribute to care planning and documentation, and support comfort, dignity and choice throughout illness, dying and care after death. The post holder will model the Hospice’s values and contribute to learning, supervision and service improvement appropriate to the role within one of the few University Hospices in the country.</w:t>
      </w:r>
      <w:r w:rsidR="00B27989" w:rsidRPr="004600C4">
        <w:rPr>
          <w:sz w:val="28"/>
          <w:szCs w:val="28"/>
        </w:rPr>
        <w:t xml:space="preserve"> </w:t>
      </w:r>
    </w:p>
    <w:p w14:paraId="7B1D5F20" w14:textId="02640AD5" w:rsidR="004600C4" w:rsidRPr="00B27989" w:rsidRDefault="004600C4" w:rsidP="00B27989">
      <w:pPr>
        <w:rPr>
          <w:b/>
          <w:bCs/>
          <w:sz w:val="28"/>
          <w:szCs w:val="28"/>
        </w:rPr>
      </w:pPr>
      <w:r w:rsidRPr="00B27989">
        <w:rPr>
          <w:b/>
          <w:bCs/>
          <w:sz w:val="28"/>
          <w:szCs w:val="28"/>
        </w:rPr>
        <w:t>Role boundary and accountability</w:t>
      </w:r>
    </w:p>
    <w:p w14:paraId="2C04D24A" w14:textId="77777777" w:rsidR="004600C4" w:rsidRPr="00B27989" w:rsidRDefault="004600C4" w:rsidP="00FA2B34">
      <w:pPr>
        <w:pStyle w:val="ListParagraph"/>
        <w:numPr>
          <w:ilvl w:val="0"/>
          <w:numId w:val="1"/>
        </w:numPr>
        <w:spacing w:after="200" w:line="276" w:lineRule="auto"/>
        <w:rPr>
          <w:sz w:val="20"/>
          <w:szCs w:val="20"/>
          <w:lang w:eastAsia="en-GB"/>
        </w:rPr>
      </w:pPr>
      <w:r w:rsidRPr="00B27989">
        <w:rPr>
          <w:sz w:val="20"/>
          <w:szCs w:val="20"/>
        </w:rPr>
        <w:t>Work under the direction and supervision of a registered nurse and within agreed competence, hospice policies, procedures and delegated care plans.</w:t>
      </w:r>
    </w:p>
    <w:p w14:paraId="5004201F" w14:textId="77777777" w:rsidR="004600C4" w:rsidRPr="00B27989" w:rsidRDefault="004600C4" w:rsidP="00FA2B34">
      <w:pPr>
        <w:pStyle w:val="ListParagraph"/>
        <w:numPr>
          <w:ilvl w:val="0"/>
          <w:numId w:val="1"/>
        </w:numPr>
        <w:spacing w:after="200" w:line="276" w:lineRule="auto"/>
        <w:rPr>
          <w:sz w:val="20"/>
          <w:szCs w:val="20"/>
        </w:rPr>
      </w:pPr>
      <w:r w:rsidRPr="00B27989">
        <w:rPr>
          <w:sz w:val="20"/>
          <w:szCs w:val="20"/>
        </w:rPr>
        <w:t>Do not undertake assessment, clinical decision-making or tasks requiring registered professional accountability unless specifically trained, assessed as competent and delegated appropriately.</w:t>
      </w:r>
    </w:p>
    <w:p w14:paraId="49512ACA" w14:textId="77777777" w:rsidR="004600C4" w:rsidRPr="00B27989" w:rsidRDefault="004600C4" w:rsidP="00FA2B34">
      <w:pPr>
        <w:pStyle w:val="ListParagraph"/>
        <w:numPr>
          <w:ilvl w:val="0"/>
          <w:numId w:val="1"/>
        </w:numPr>
        <w:spacing w:after="200" w:line="276" w:lineRule="auto"/>
        <w:rPr>
          <w:sz w:val="20"/>
          <w:szCs w:val="20"/>
        </w:rPr>
      </w:pPr>
      <w:r w:rsidRPr="00B27989">
        <w:rPr>
          <w:sz w:val="20"/>
          <w:szCs w:val="20"/>
        </w:rPr>
        <w:t>Promptly report changes in a patient’s condition, concerns, incidents, errors or matters beyond the role’s competence to the registered nurse.</w:t>
      </w:r>
    </w:p>
    <w:p w14:paraId="49E365F1" w14:textId="77777777" w:rsidR="004600C4" w:rsidRPr="00B27989" w:rsidRDefault="004600C4" w:rsidP="00FA2B34">
      <w:pPr>
        <w:pStyle w:val="ListParagraph"/>
        <w:numPr>
          <w:ilvl w:val="0"/>
          <w:numId w:val="1"/>
        </w:numPr>
        <w:spacing w:after="200" w:line="276" w:lineRule="auto"/>
        <w:rPr>
          <w:sz w:val="20"/>
          <w:szCs w:val="20"/>
        </w:rPr>
      </w:pPr>
      <w:r w:rsidRPr="00B27989">
        <w:rPr>
          <w:sz w:val="20"/>
          <w:szCs w:val="20"/>
        </w:rPr>
        <w:t>Maintain responsibility for the quality, accuracy and timeliness of the care and records personally completed.</w:t>
      </w:r>
    </w:p>
    <w:p w14:paraId="56285968" w14:textId="2575767B" w:rsidR="00B27989" w:rsidRPr="00B27989" w:rsidRDefault="004600C4" w:rsidP="00B27989">
      <w:pPr>
        <w:pStyle w:val="ListParagraph"/>
        <w:widowControl w:val="0"/>
        <w:numPr>
          <w:ilvl w:val="0"/>
          <w:numId w:val="1"/>
        </w:numPr>
        <w:autoSpaceDE w:val="0"/>
        <w:autoSpaceDN w:val="0"/>
        <w:spacing w:after="120" w:line="240" w:lineRule="auto"/>
        <w:rPr>
          <w:rFonts w:ascii="Arial" w:hAnsi="Arial" w:cs="Arial"/>
          <w:bCs/>
          <w:sz w:val="20"/>
          <w:szCs w:val="20"/>
        </w:rPr>
      </w:pPr>
      <w:r w:rsidRPr="00B27989">
        <w:rPr>
          <w:sz w:val="20"/>
          <w:szCs w:val="20"/>
        </w:rPr>
        <w:t>Seek advice whenever instructions, priorities or a patient’s needs are unclear.</w:t>
      </w:r>
    </w:p>
    <w:tbl>
      <w:tblPr>
        <w:tblStyle w:val="TableGrid"/>
        <w:tblW w:w="0" w:type="auto"/>
        <w:tblLook w:val="04A0" w:firstRow="1" w:lastRow="0" w:firstColumn="1" w:lastColumn="0" w:noHBand="0" w:noVBand="1"/>
      </w:tblPr>
      <w:tblGrid>
        <w:gridCol w:w="9616"/>
      </w:tblGrid>
      <w:tr w:rsidR="00B27989" w:rsidRPr="006C1BCC" w14:paraId="02EE5E18" w14:textId="77777777" w:rsidTr="002D483A">
        <w:tc>
          <w:tcPr>
            <w:tcW w:w="9616" w:type="dxa"/>
            <w:shd w:val="clear" w:color="auto" w:fill="00B050"/>
          </w:tcPr>
          <w:p w14:paraId="64FAC1EC" w14:textId="77777777" w:rsidR="00B27989" w:rsidRPr="006C1BCC" w:rsidRDefault="00B27989" w:rsidP="002D483A">
            <w:pPr>
              <w:rPr>
                <w:rFonts w:ascii="Arial" w:hAnsi="Arial" w:cs="Arial"/>
                <w:b/>
                <w:bCs/>
                <w:color w:val="FFFFFF" w:themeColor="background1"/>
                <w:sz w:val="32"/>
                <w:szCs w:val="32"/>
              </w:rPr>
            </w:pPr>
            <w:r w:rsidRPr="006C1BCC">
              <w:rPr>
                <w:rFonts w:ascii="Arial" w:hAnsi="Arial" w:cs="Arial"/>
                <w:b/>
                <w:bCs/>
                <w:color w:val="FFFFFF" w:themeColor="background1"/>
                <w:sz w:val="32"/>
                <w:szCs w:val="32"/>
              </w:rPr>
              <w:t xml:space="preserve">Main Duties and responsibilities </w:t>
            </w:r>
          </w:p>
        </w:tc>
      </w:tr>
    </w:tbl>
    <w:p w14:paraId="33A58DCF" w14:textId="71F90CA2" w:rsidR="004600C4" w:rsidRDefault="004600C4" w:rsidP="00FA2B34">
      <w:pPr>
        <w:pStyle w:val="ListParagraph"/>
        <w:numPr>
          <w:ilvl w:val="0"/>
          <w:numId w:val="3"/>
        </w:numPr>
        <w:rPr>
          <w:b/>
          <w:sz w:val="28"/>
          <w:szCs w:val="28"/>
        </w:rPr>
      </w:pPr>
      <w:r w:rsidRPr="004600C4">
        <w:rPr>
          <w:b/>
          <w:sz w:val="28"/>
          <w:szCs w:val="28"/>
        </w:rPr>
        <w:t xml:space="preserve">Clinical Care </w:t>
      </w:r>
    </w:p>
    <w:p w14:paraId="4436E100"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Provide compassionate, holistic care to patients and support those close to them, including assistance with physical, emotional and psychological needs.</w:t>
      </w:r>
    </w:p>
    <w:p w14:paraId="0862A24F"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lastRenderedPageBreak/>
        <w:t>Support patients with activities of daily living, personal care, nutrition, hydration, mobility, continence, comfort and rest in accordance with the care plan.</w:t>
      </w:r>
    </w:p>
    <w:p w14:paraId="4AF953FD"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Contribute observations and relevant information to the registered nurse to support assessment, care planning and review.</w:t>
      </w:r>
    </w:p>
    <w:p w14:paraId="5A17FFF4"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Recognise and promptly report changes in a patient’s condition, behaviour, comfort or wellbeing.</w:t>
      </w:r>
    </w:p>
    <w:p w14:paraId="65C314D2"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Provide care to dying patients and support care after death with dignity, sensitivity and respect.</w:t>
      </w:r>
    </w:p>
    <w:p w14:paraId="0802ACAF"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Move and handle patients safely using current techniques, equipment and individual handling plans.</w:t>
      </w:r>
    </w:p>
    <w:p w14:paraId="69A77ABB"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Undertake delegated clinical care and observations only where trained, assessed as competent and appropriately supervised.</w:t>
      </w:r>
    </w:p>
    <w:p w14:paraId="591C4ADF"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Undertake the technical check of medication under the supervision of a registered nurse where trained, competent and authorised under hospice procedure.</w:t>
      </w:r>
    </w:p>
    <w:p w14:paraId="2D713F47"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Support infection prevention and control through effective hand hygiene, use of personal protective equipment and cleaning practices.</w:t>
      </w:r>
    </w:p>
    <w:p w14:paraId="7A669BEF" w14:textId="3574B9C9" w:rsidR="004600C4" w:rsidRPr="00384661" w:rsidRDefault="004600C4" w:rsidP="00384661">
      <w:pPr>
        <w:pStyle w:val="ListParagraph"/>
        <w:numPr>
          <w:ilvl w:val="0"/>
          <w:numId w:val="1"/>
        </w:numPr>
        <w:spacing w:after="200" w:line="276" w:lineRule="auto"/>
        <w:rPr>
          <w:sz w:val="22"/>
          <w:szCs w:val="22"/>
        </w:rPr>
      </w:pPr>
      <w:r w:rsidRPr="00384661">
        <w:rPr>
          <w:sz w:val="22"/>
          <w:szCs w:val="22"/>
        </w:rPr>
        <w:t xml:space="preserve">Maintain patients’ privacy, dignity, choice, comfort and independence </w:t>
      </w:r>
      <w:proofErr w:type="gramStart"/>
      <w:r w:rsidRPr="00384661">
        <w:rPr>
          <w:sz w:val="22"/>
          <w:szCs w:val="22"/>
        </w:rPr>
        <w:t>at all times</w:t>
      </w:r>
      <w:proofErr w:type="gramEnd"/>
      <w:r w:rsidRPr="00384661">
        <w:rPr>
          <w:sz w:val="22"/>
          <w:szCs w:val="22"/>
        </w:rPr>
        <w:t>.</w:t>
      </w:r>
    </w:p>
    <w:p w14:paraId="7986C67A" w14:textId="7E1D44EA" w:rsidR="004600C4" w:rsidRDefault="004600C4" w:rsidP="00FA2B34">
      <w:pPr>
        <w:pStyle w:val="ListParagraph"/>
        <w:numPr>
          <w:ilvl w:val="0"/>
          <w:numId w:val="3"/>
        </w:numPr>
        <w:rPr>
          <w:b/>
          <w:sz w:val="28"/>
          <w:szCs w:val="28"/>
        </w:rPr>
      </w:pPr>
      <w:r>
        <w:rPr>
          <w:b/>
          <w:sz w:val="28"/>
          <w:szCs w:val="28"/>
        </w:rPr>
        <w:t>Working as Part of the Care Team</w:t>
      </w:r>
    </w:p>
    <w:p w14:paraId="76FAFFEB"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Work collaboratively with registered nurses, Nurse Associates, doctors, allied health professionals, volunteers and other colleagues.</w:t>
      </w:r>
    </w:p>
    <w:p w14:paraId="1638E418"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Follow delegated priorities and communicate clearly about progress, unfinished care and emerging concerns.</w:t>
      </w:r>
    </w:p>
    <w:p w14:paraId="1F931ACD"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Contribute relevant information during handovers, multidisciplinary discussions and care reviews.</w:t>
      </w:r>
    </w:p>
    <w:p w14:paraId="6977F925"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Support a calm, safe and welcoming care environment and help maintain appropriate equipment and general stock.</w:t>
      </w:r>
    </w:p>
    <w:p w14:paraId="3A9DF601"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Assist with admissions, transfers, discharge preparations and care after death as directed.</w:t>
      </w:r>
    </w:p>
    <w:p w14:paraId="58F35DFA"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Use resources responsibly and report shortages, faults or hazards promptly.</w:t>
      </w:r>
    </w:p>
    <w:p w14:paraId="43E9AF68" w14:textId="2401CF00" w:rsidR="004600C4" w:rsidRPr="00384661" w:rsidRDefault="004600C4" w:rsidP="00384661">
      <w:pPr>
        <w:pStyle w:val="ListParagraph"/>
        <w:numPr>
          <w:ilvl w:val="0"/>
          <w:numId w:val="1"/>
        </w:numPr>
        <w:spacing w:after="200" w:line="276" w:lineRule="auto"/>
        <w:rPr>
          <w:sz w:val="22"/>
          <w:szCs w:val="22"/>
        </w:rPr>
      </w:pPr>
      <w:r w:rsidRPr="00384661">
        <w:rPr>
          <w:sz w:val="22"/>
          <w:szCs w:val="22"/>
        </w:rPr>
        <w:t>Work flexibly across</w:t>
      </w:r>
      <w:r w:rsidR="0014288F">
        <w:rPr>
          <w:sz w:val="22"/>
          <w:szCs w:val="22"/>
        </w:rPr>
        <w:t xml:space="preserve"> clinical</w:t>
      </w:r>
      <w:r w:rsidRPr="00384661">
        <w:rPr>
          <w:sz w:val="22"/>
          <w:szCs w:val="22"/>
        </w:rPr>
        <w:t xml:space="preserve"> services and shifts in response to patient need and service requirements.</w:t>
      </w:r>
    </w:p>
    <w:p w14:paraId="7A2FBAA0" w14:textId="719F539C" w:rsidR="004600C4" w:rsidRDefault="004600C4" w:rsidP="00FA2B34">
      <w:pPr>
        <w:pStyle w:val="ListParagraph"/>
        <w:numPr>
          <w:ilvl w:val="0"/>
          <w:numId w:val="3"/>
        </w:numPr>
        <w:rPr>
          <w:b/>
          <w:sz w:val="28"/>
          <w:szCs w:val="28"/>
        </w:rPr>
      </w:pPr>
      <w:r>
        <w:rPr>
          <w:b/>
          <w:sz w:val="28"/>
          <w:szCs w:val="28"/>
        </w:rPr>
        <w:t xml:space="preserve">Communication and Record Keeping </w:t>
      </w:r>
    </w:p>
    <w:p w14:paraId="1CAC0019"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Communicate respectfully, sensitively and clearly with patients, families, carers and colleagues.</w:t>
      </w:r>
    </w:p>
    <w:p w14:paraId="0D8C8811"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Adapt communication to individual needs and seek support where there are sensory, cognitive, speech, cultural or language barriers.</w:t>
      </w:r>
    </w:p>
    <w:p w14:paraId="634CA481"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Listen to and acknowledge concerns, passing clinical questions, complaints or sensitive matters promptly to the registered nurse.</w:t>
      </w:r>
    </w:p>
    <w:p w14:paraId="0E4FC8C6"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Accurately complete electronic and written records of the care, observations and information personally provided.</w:t>
      </w:r>
    </w:p>
    <w:p w14:paraId="25D61A97"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Maintain confidentiality and share information only with authorised people for legitimate care purposes.</w:t>
      </w:r>
    </w:p>
    <w:p w14:paraId="08576AE1" w14:textId="21C6D159" w:rsidR="004600C4" w:rsidRPr="00384661" w:rsidRDefault="004600C4" w:rsidP="00384661">
      <w:pPr>
        <w:pStyle w:val="ListParagraph"/>
        <w:numPr>
          <w:ilvl w:val="0"/>
          <w:numId w:val="1"/>
        </w:numPr>
        <w:spacing w:after="200" w:line="276" w:lineRule="auto"/>
        <w:rPr>
          <w:sz w:val="22"/>
          <w:szCs w:val="22"/>
        </w:rPr>
      </w:pPr>
      <w:r w:rsidRPr="00384661">
        <w:rPr>
          <w:sz w:val="22"/>
          <w:szCs w:val="22"/>
        </w:rPr>
        <w:t>Support effective handovers by reporting relevant, factual and timely information.</w:t>
      </w:r>
    </w:p>
    <w:p w14:paraId="180F8F1F" w14:textId="4C0563B1" w:rsidR="004600C4" w:rsidRDefault="004600C4" w:rsidP="00FA2B34">
      <w:pPr>
        <w:pStyle w:val="ListParagraph"/>
        <w:numPr>
          <w:ilvl w:val="0"/>
          <w:numId w:val="3"/>
        </w:numPr>
        <w:rPr>
          <w:b/>
          <w:sz w:val="28"/>
          <w:szCs w:val="28"/>
        </w:rPr>
      </w:pPr>
      <w:r>
        <w:rPr>
          <w:b/>
          <w:sz w:val="28"/>
          <w:szCs w:val="28"/>
        </w:rPr>
        <w:t xml:space="preserve">Safety, Quality and Governance </w:t>
      </w:r>
    </w:p>
    <w:p w14:paraId="599B3E9C"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Work in accordance with hospice policies, procedures, protocols, the behavioural framework and agreed standards of care.</w:t>
      </w:r>
    </w:p>
    <w:p w14:paraId="33BDC3F5"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lastRenderedPageBreak/>
        <w:t>Promptly report incidents, adverse events, accidents, near misses, errors, safeguarding concerns and hazards.</w:t>
      </w:r>
    </w:p>
    <w:p w14:paraId="12136D51"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Take immediate action within competence to maintain safety and seek support from the registered nurse.</w:t>
      </w:r>
    </w:p>
    <w:p w14:paraId="0E5571B4"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Follow infection prevention, medicines safety, moving and handling, health and safety and information governance requirements.</w:t>
      </w:r>
    </w:p>
    <w:p w14:paraId="7EF7BF7C"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Participate openly in reviews, reflection, learning and improvement following incidents or feedback.</w:t>
      </w:r>
    </w:p>
    <w:p w14:paraId="0179E1A0"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Contribute to audits, quality improvement and safer care activities appropriate to the role.</w:t>
      </w:r>
    </w:p>
    <w:p w14:paraId="05CE623C" w14:textId="3BD1680E" w:rsidR="004600C4" w:rsidRPr="00384661" w:rsidRDefault="004600C4" w:rsidP="00384661">
      <w:pPr>
        <w:pStyle w:val="ListParagraph"/>
        <w:numPr>
          <w:ilvl w:val="0"/>
          <w:numId w:val="1"/>
        </w:numPr>
        <w:spacing w:after="200" w:line="276" w:lineRule="auto"/>
        <w:rPr>
          <w:sz w:val="22"/>
          <w:szCs w:val="22"/>
        </w:rPr>
      </w:pPr>
      <w:r w:rsidRPr="00384661">
        <w:rPr>
          <w:sz w:val="22"/>
          <w:szCs w:val="22"/>
        </w:rPr>
        <w:t>Keep mandatory training and role-specific competencies up to date.</w:t>
      </w:r>
    </w:p>
    <w:p w14:paraId="5ECDA49F" w14:textId="0D4AD92A" w:rsidR="004600C4" w:rsidRDefault="004600C4" w:rsidP="00FA2B34">
      <w:pPr>
        <w:pStyle w:val="ListParagraph"/>
        <w:numPr>
          <w:ilvl w:val="0"/>
          <w:numId w:val="3"/>
        </w:numPr>
        <w:rPr>
          <w:b/>
          <w:sz w:val="28"/>
          <w:szCs w:val="28"/>
        </w:rPr>
      </w:pPr>
      <w:r>
        <w:rPr>
          <w:b/>
          <w:sz w:val="28"/>
          <w:szCs w:val="28"/>
        </w:rPr>
        <w:t xml:space="preserve">Learning and Development </w:t>
      </w:r>
    </w:p>
    <w:p w14:paraId="5BEAB9E4"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Complete the Care Certificate where not already achieved and maintain the knowledge and competence required for the role.</w:t>
      </w:r>
    </w:p>
    <w:p w14:paraId="56EA520C"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Attend induction, mandatory training, supervision and other learning identified for the role.</w:t>
      </w:r>
    </w:p>
    <w:p w14:paraId="765A70B8"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Actively participate in appraisal and the annual personal development plan.</w:t>
      </w:r>
    </w:p>
    <w:p w14:paraId="06A3454C"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Reflect on experience, feedback and incidents and apply learning to practice.</w:t>
      </w:r>
    </w:p>
    <w:p w14:paraId="40A6313A"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Ask for guidance and additional training before undertaking unfamiliar tasks.</w:t>
      </w:r>
    </w:p>
    <w:p w14:paraId="42BB55E3"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Contribute appropriately to the learning of colleagues, volunteers and students by demonstrating good practice within own competence.</w:t>
      </w:r>
    </w:p>
    <w:p w14:paraId="0B79D4F0" w14:textId="27DABACF" w:rsidR="004600C4" w:rsidRPr="00384661" w:rsidRDefault="004600C4" w:rsidP="00384661">
      <w:pPr>
        <w:pStyle w:val="ListParagraph"/>
        <w:numPr>
          <w:ilvl w:val="0"/>
          <w:numId w:val="1"/>
        </w:numPr>
        <w:spacing w:after="200" w:line="276" w:lineRule="auto"/>
        <w:rPr>
          <w:sz w:val="22"/>
          <w:szCs w:val="22"/>
        </w:rPr>
      </w:pPr>
      <w:r w:rsidRPr="00384661">
        <w:rPr>
          <w:sz w:val="22"/>
          <w:szCs w:val="22"/>
        </w:rPr>
        <w:t>Support the Hospice’s teaching, service improvement and research activity where appropriate to the role.</w:t>
      </w:r>
    </w:p>
    <w:p w14:paraId="0B306917" w14:textId="61E1C396" w:rsidR="004600C4" w:rsidRPr="004600C4" w:rsidRDefault="004600C4" w:rsidP="00FA2B34">
      <w:pPr>
        <w:pStyle w:val="ListParagraph"/>
        <w:numPr>
          <w:ilvl w:val="0"/>
          <w:numId w:val="3"/>
        </w:numPr>
        <w:rPr>
          <w:b/>
          <w:sz w:val="28"/>
          <w:szCs w:val="28"/>
        </w:rPr>
      </w:pPr>
      <w:r>
        <w:rPr>
          <w:b/>
          <w:sz w:val="28"/>
          <w:szCs w:val="28"/>
        </w:rPr>
        <w:t xml:space="preserve">Values and Professional Behaviours </w:t>
      </w:r>
    </w:p>
    <w:p w14:paraId="35788163"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Demonstrate care, compassion, commitment and integrity in actions and behaviours.</w:t>
      </w:r>
    </w:p>
    <w:p w14:paraId="6B0871FA"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Treat patients, families, carers, colleagues and volunteers with dignity, courtesy and respect.</w:t>
      </w:r>
    </w:p>
    <w:p w14:paraId="3E097ACF"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Promote equality, diversity, inclusion and individual choice in care delivery and team working.</w:t>
      </w:r>
    </w:p>
    <w:p w14:paraId="0CB91BC3"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Maintain professional boundaries, confidentiality and a reliable standard of conduct.</w:t>
      </w:r>
    </w:p>
    <w:p w14:paraId="346AC309"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Be caring, empathic, approachable and willing to work as part of a team.</w:t>
      </w:r>
    </w:p>
    <w:p w14:paraId="658AFB7F" w14:textId="77777777" w:rsidR="004600C4" w:rsidRPr="00384661" w:rsidRDefault="004600C4" w:rsidP="00384661">
      <w:pPr>
        <w:pStyle w:val="ListParagraph"/>
        <w:numPr>
          <w:ilvl w:val="0"/>
          <w:numId w:val="1"/>
        </w:numPr>
        <w:spacing w:after="200" w:line="276" w:lineRule="auto"/>
        <w:rPr>
          <w:sz w:val="22"/>
          <w:szCs w:val="22"/>
        </w:rPr>
      </w:pPr>
      <w:r w:rsidRPr="00384661">
        <w:rPr>
          <w:sz w:val="22"/>
          <w:szCs w:val="22"/>
        </w:rPr>
        <w:t>Work flexibly and proactively in response to patient and service needs.</w:t>
      </w:r>
    </w:p>
    <w:p w14:paraId="24A40009" w14:textId="6149C156" w:rsidR="004600C4" w:rsidRPr="00384661" w:rsidRDefault="004600C4" w:rsidP="00384661">
      <w:pPr>
        <w:pStyle w:val="ListParagraph"/>
        <w:numPr>
          <w:ilvl w:val="0"/>
          <w:numId w:val="1"/>
        </w:numPr>
        <w:spacing w:after="200" w:line="276" w:lineRule="auto"/>
        <w:rPr>
          <w:sz w:val="22"/>
          <w:szCs w:val="22"/>
        </w:rPr>
      </w:pPr>
      <w:r w:rsidRPr="00384661">
        <w:rPr>
          <w:sz w:val="22"/>
          <w:szCs w:val="22"/>
        </w:rPr>
        <w:t>Maintain resilience and seek appropriate support when affected by the emotional demands of palliative care.</w:t>
      </w:r>
    </w:p>
    <w:p w14:paraId="71650395" w14:textId="77777777" w:rsidR="003F41CE" w:rsidRPr="006C1BCC" w:rsidRDefault="003F41CE" w:rsidP="003F41CE">
      <w:pPr>
        <w:pStyle w:val="StCatherinessubtitle"/>
      </w:pPr>
      <w:r w:rsidRPr="006C1BCC">
        <w:t xml:space="preserve">Volunteers: </w:t>
      </w:r>
    </w:p>
    <w:p w14:paraId="4B476B2E"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 xml:space="preserve">The Hospice has the advantage of being supported by </w:t>
      </w:r>
      <w:proofErr w:type="gramStart"/>
      <w:r w:rsidRPr="006C1BCC">
        <w:rPr>
          <w:rFonts w:ascii="Arial" w:hAnsi="Arial" w:cs="Arial"/>
          <w:color w:val="404040" w:themeColor="text1" w:themeTint="BF"/>
          <w:sz w:val="24"/>
          <w:szCs w:val="24"/>
        </w:rPr>
        <w:t>a number of</w:t>
      </w:r>
      <w:proofErr w:type="gramEnd"/>
      <w:r w:rsidRPr="006C1BCC">
        <w:rPr>
          <w:rFonts w:ascii="Arial" w:hAnsi="Arial" w:cs="Arial"/>
          <w:color w:val="404040" w:themeColor="text1" w:themeTint="BF"/>
          <w:sz w:val="24"/>
          <w:szCs w:val="24"/>
        </w:rPr>
        <w:t xml:space="preserve"> volunteers. </w:t>
      </w:r>
    </w:p>
    <w:p w14:paraId="0DE7ADE3" w14:textId="77777777" w:rsidR="003F41CE"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If a volunteer is assigned to assist you at any time, you will still retain responsibility for the requirements of this job in terms of accuracy, efficiency and standards of completion. You will also ensure good communication and be mindful of your responsibility towards that volunteer in terms of Health and Safety.</w:t>
      </w:r>
    </w:p>
    <w:p w14:paraId="0C069FB4" w14:textId="77777777" w:rsidR="003F41CE" w:rsidRPr="006C1BCC" w:rsidRDefault="003F41CE" w:rsidP="003F41CE">
      <w:pPr>
        <w:pStyle w:val="StCatherinessubtitle"/>
      </w:pPr>
      <w:r w:rsidRPr="006C1BCC">
        <w:t xml:space="preserve">Confidentiality: </w:t>
      </w:r>
    </w:p>
    <w:p w14:paraId="752985BE"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lastRenderedPageBreak/>
        <w:t>You should be aware of the confidential nature of the Hospice environment and/or your role. Any matters of a confidential nature, relating to patients, carers, relatives, staff or volunteers must not be divulged to any unauthorised person.</w:t>
      </w:r>
    </w:p>
    <w:p w14:paraId="54FCC38E" w14:textId="77777777" w:rsidR="00264FBD" w:rsidRPr="006C1BCC" w:rsidRDefault="003F41CE" w:rsidP="003F41CE">
      <w:pPr>
        <w:pStyle w:val="StCatherinessubtitle"/>
      </w:pPr>
      <w:r w:rsidRPr="006C1BCC">
        <w:t xml:space="preserve">Data protection: </w:t>
      </w:r>
    </w:p>
    <w:p w14:paraId="7FE71066"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You should make yourself aware of the requirements of the Data Protection Act and follow local codes of practice to ensure appropriate action is taken to safeguard confidential information.</w:t>
      </w:r>
    </w:p>
    <w:p w14:paraId="5E6D15E2" w14:textId="77777777" w:rsidR="001A5539" w:rsidRDefault="001A5539">
      <w:pPr>
        <w:spacing w:line="278" w:lineRule="auto"/>
        <w:rPr>
          <w:rFonts w:ascii="Arial" w:hAnsi="Arial" w:cs="Arial"/>
          <w:sz w:val="24"/>
          <w:szCs w:val="24"/>
        </w:rPr>
      </w:pPr>
      <w:r>
        <w:rPr>
          <w:rFonts w:ascii="Arial" w:hAnsi="Arial" w:cs="Arial"/>
          <w:sz w:val="24"/>
          <w:szCs w:val="24"/>
        </w:rPr>
        <w:br w:type="page"/>
      </w:r>
    </w:p>
    <w:p w14:paraId="19ED709F" w14:textId="77777777" w:rsidR="00723F28" w:rsidRPr="006C1BCC" w:rsidRDefault="00723F28" w:rsidP="00677837">
      <w:pPr>
        <w:rPr>
          <w:rFonts w:ascii="Arial" w:hAnsi="Arial" w:cs="Arial"/>
          <w:sz w:val="24"/>
          <w:szCs w:val="24"/>
        </w:rPr>
      </w:pPr>
    </w:p>
    <w:tbl>
      <w:tblPr>
        <w:tblStyle w:val="TableGrid"/>
        <w:tblW w:w="0" w:type="auto"/>
        <w:tblLook w:val="04A0" w:firstRow="1" w:lastRow="0" w:firstColumn="1" w:lastColumn="0" w:noHBand="0" w:noVBand="1"/>
      </w:tblPr>
      <w:tblGrid>
        <w:gridCol w:w="9616"/>
      </w:tblGrid>
      <w:tr w:rsidR="00723F28" w:rsidRPr="006C1BCC" w14:paraId="1B93048C" w14:textId="77777777" w:rsidTr="00B53F58">
        <w:tc>
          <w:tcPr>
            <w:tcW w:w="9616" w:type="dxa"/>
            <w:shd w:val="clear" w:color="auto" w:fill="00B050"/>
          </w:tcPr>
          <w:p w14:paraId="45063E5B" w14:textId="77777777" w:rsidR="00723F28" w:rsidRPr="006C1BCC" w:rsidRDefault="00723F28" w:rsidP="00B53F58">
            <w:pPr>
              <w:rPr>
                <w:rFonts w:ascii="Arial" w:hAnsi="Arial" w:cs="Arial"/>
                <w:b/>
                <w:bCs/>
                <w:sz w:val="32"/>
                <w:szCs w:val="32"/>
              </w:rPr>
            </w:pPr>
            <w:r w:rsidRPr="006C1BCC">
              <w:rPr>
                <w:rFonts w:ascii="Arial" w:hAnsi="Arial" w:cs="Arial"/>
                <w:b/>
                <w:bCs/>
                <w:color w:val="FFFFFF" w:themeColor="background1"/>
                <w:sz w:val="32"/>
                <w:szCs w:val="32"/>
              </w:rPr>
              <w:t xml:space="preserve">Person specification </w:t>
            </w:r>
          </w:p>
        </w:tc>
      </w:tr>
    </w:tbl>
    <w:p w14:paraId="72224061" w14:textId="77777777" w:rsidR="00723F28" w:rsidRPr="006C1BCC" w:rsidRDefault="00723F28" w:rsidP="00677837">
      <w:pPr>
        <w:rPr>
          <w:rFonts w:ascii="Arial" w:hAnsi="Arial" w:cs="Arial"/>
          <w:sz w:val="24"/>
          <w:szCs w:val="24"/>
        </w:rPr>
      </w:pPr>
    </w:p>
    <w:p w14:paraId="270CBB0E" w14:textId="527355A5" w:rsidR="001B713F" w:rsidRDefault="001B713F" w:rsidP="001B713F">
      <w:pPr>
        <w:rPr>
          <w:b/>
          <w:bCs/>
          <w:sz w:val="32"/>
          <w:szCs w:val="32"/>
        </w:rPr>
      </w:pPr>
      <w:r w:rsidRPr="006C1BCC">
        <w:rPr>
          <w:b/>
          <w:bCs/>
          <w:sz w:val="32"/>
          <w:szCs w:val="32"/>
        </w:rPr>
        <w:t>Qualifications: Essential</w:t>
      </w:r>
    </w:p>
    <w:p w14:paraId="2DA97DD9" w14:textId="2041F0D9" w:rsidR="00C31C14" w:rsidRPr="00120D33" w:rsidRDefault="00FA2B34" w:rsidP="00120D33">
      <w:pPr>
        <w:pStyle w:val="ListParagraph"/>
        <w:numPr>
          <w:ilvl w:val="0"/>
          <w:numId w:val="10"/>
        </w:numPr>
        <w:spacing w:after="200" w:line="276" w:lineRule="auto"/>
      </w:pPr>
      <w:r w:rsidRPr="008B0265">
        <w:t>Care Certificate, or willingness and ability to complete it within the required timeframe.</w:t>
      </w:r>
    </w:p>
    <w:p w14:paraId="3B199876" w14:textId="77777777" w:rsidR="001B713F" w:rsidRPr="006C1BCC" w:rsidRDefault="001B713F" w:rsidP="001B713F">
      <w:pPr>
        <w:rPr>
          <w:b/>
          <w:bCs/>
          <w:sz w:val="32"/>
          <w:szCs w:val="32"/>
        </w:rPr>
      </w:pPr>
      <w:r w:rsidRPr="006C1BCC">
        <w:rPr>
          <w:b/>
          <w:bCs/>
          <w:sz w:val="32"/>
          <w:szCs w:val="32"/>
        </w:rPr>
        <w:t>Qualifications: Desirable</w:t>
      </w:r>
    </w:p>
    <w:p w14:paraId="02C4608A" w14:textId="77777777" w:rsidR="00FA2B34" w:rsidRPr="000456A2" w:rsidRDefault="00FA2B34" w:rsidP="00120D33">
      <w:pPr>
        <w:pStyle w:val="ListParagraph"/>
        <w:numPr>
          <w:ilvl w:val="0"/>
          <w:numId w:val="10"/>
        </w:numPr>
        <w:spacing w:after="200" w:line="276" w:lineRule="auto"/>
      </w:pPr>
      <w:r w:rsidRPr="000456A2">
        <w:t>GCSE English and Mathematics or equivalent.</w:t>
      </w:r>
    </w:p>
    <w:p w14:paraId="0C49A989" w14:textId="42B83D90" w:rsidR="007E0F2D" w:rsidRPr="00120D33" w:rsidRDefault="00FA2B34" w:rsidP="00120D33">
      <w:pPr>
        <w:pStyle w:val="ListParagraph"/>
        <w:numPr>
          <w:ilvl w:val="0"/>
          <w:numId w:val="10"/>
        </w:numPr>
        <w:spacing w:after="200" w:line="276" w:lineRule="auto"/>
      </w:pPr>
      <w:r w:rsidRPr="000456A2">
        <w:t>Level 2 or Level 3 health and social care qualification, NVQ in Care or equivalent.</w:t>
      </w:r>
    </w:p>
    <w:p w14:paraId="00F9A199" w14:textId="77777777" w:rsidR="00A62DC8" w:rsidRPr="006C1BCC" w:rsidRDefault="00A62DC8" w:rsidP="00A62DC8">
      <w:pPr>
        <w:rPr>
          <w:rFonts w:ascii="Arial" w:hAnsi="Arial" w:cs="Arial"/>
          <w:b/>
          <w:bCs/>
          <w:sz w:val="32"/>
          <w:szCs w:val="32"/>
        </w:rPr>
      </w:pPr>
      <w:r w:rsidRPr="006C1BCC">
        <w:rPr>
          <w:rFonts w:ascii="Arial" w:hAnsi="Arial" w:cs="Arial"/>
          <w:b/>
          <w:bCs/>
          <w:sz w:val="32"/>
          <w:szCs w:val="32"/>
        </w:rPr>
        <w:t>Relevant experience: Essential</w:t>
      </w:r>
    </w:p>
    <w:p w14:paraId="27947E8D" w14:textId="77777777" w:rsidR="00FA2B34" w:rsidRPr="000456A2" w:rsidRDefault="00FA2B34" w:rsidP="00120D33">
      <w:pPr>
        <w:pStyle w:val="ListParagraph"/>
        <w:numPr>
          <w:ilvl w:val="0"/>
          <w:numId w:val="10"/>
        </w:numPr>
        <w:spacing w:after="200" w:line="276" w:lineRule="auto"/>
      </w:pPr>
      <w:r w:rsidRPr="000456A2">
        <w:t>Demonstrable interest in caring for and supporting other people.</w:t>
      </w:r>
    </w:p>
    <w:p w14:paraId="2F7B4534" w14:textId="0AE18CD4" w:rsidR="007E0F2D" w:rsidRPr="00120D33" w:rsidRDefault="00FA2B34" w:rsidP="00120D33">
      <w:pPr>
        <w:pStyle w:val="ListParagraph"/>
        <w:numPr>
          <w:ilvl w:val="0"/>
          <w:numId w:val="10"/>
        </w:numPr>
        <w:spacing w:after="200" w:line="276" w:lineRule="auto"/>
      </w:pPr>
      <w:r w:rsidRPr="000456A2">
        <w:t>Experience of working effectively as part of a team.</w:t>
      </w:r>
    </w:p>
    <w:p w14:paraId="49703C9A" w14:textId="76EAFA8A" w:rsidR="00DD0ABB" w:rsidRDefault="00A62DC8" w:rsidP="00FA2B34">
      <w:pPr>
        <w:rPr>
          <w:rFonts w:ascii="Arial" w:hAnsi="Arial" w:cs="Arial"/>
          <w:b/>
          <w:bCs/>
          <w:sz w:val="32"/>
          <w:szCs w:val="32"/>
        </w:rPr>
      </w:pPr>
      <w:r w:rsidRPr="006C1BCC">
        <w:rPr>
          <w:rFonts w:ascii="Arial" w:hAnsi="Arial" w:cs="Arial"/>
          <w:b/>
          <w:bCs/>
          <w:sz w:val="32"/>
          <w:szCs w:val="32"/>
        </w:rPr>
        <w:t xml:space="preserve">Relevant experience: </w:t>
      </w:r>
      <w:r w:rsidR="001365D9" w:rsidRPr="006C1BCC">
        <w:rPr>
          <w:rFonts w:ascii="Arial" w:hAnsi="Arial" w:cs="Arial"/>
          <w:b/>
          <w:bCs/>
          <w:sz w:val="32"/>
          <w:szCs w:val="32"/>
        </w:rPr>
        <w:t xml:space="preserve">Desirable </w:t>
      </w:r>
    </w:p>
    <w:p w14:paraId="69B8966B" w14:textId="77777777" w:rsidR="00FA2B34" w:rsidRPr="000456A2" w:rsidRDefault="00FA2B34" w:rsidP="00120D33">
      <w:pPr>
        <w:pStyle w:val="ListParagraph"/>
        <w:numPr>
          <w:ilvl w:val="0"/>
          <w:numId w:val="10"/>
        </w:numPr>
        <w:spacing w:after="200" w:line="276" w:lineRule="auto"/>
      </w:pPr>
      <w:r w:rsidRPr="000456A2">
        <w:t>Previous experience of caring for patients or service users in a health or social care setting.</w:t>
      </w:r>
    </w:p>
    <w:p w14:paraId="696F7AB5" w14:textId="77777777" w:rsidR="00FA2B34" w:rsidRPr="000456A2" w:rsidRDefault="00FA2B34" w:rsidP="00120D33">
      <w:pPr>
        <w:pStyle w:val="ListParagraph"/>
        <w:numPr>
          <w:ilvl w:val="0"/>
          <w:numId w:val="10"/>
        </w:numPr>
        <w:spacing w:after="200" w:line="276" w:lineRule="auto"/>
      </w:pPr>
      <w:r w:rsidRPr="000456A2">
        <w:t>Experience of palliative or end of life care.</w:t>
      </w:r>
    </w:p>
    <w:p w14:paraId="2F9A64C3" w14:textId="74C36AE9" w:rsidR="00FA2B34" w:rsidRPr="00120D33" w:rsidRDefault="00FA2B34" w:rsidP="00120D33">
      <w:pPr>
        <w:pStyle w:val="ListParagraph"/>
        <w:numPr>
          <w:ilvl w:val="0"/>
          <w:numId w:val="10"/>
        </w:numPr>
        <w:spacing w:after="200" w:line="276" w:lineRule="auto"/>
      </w:pPr>
      <w:r w:rsidRPr="000456A2">
        <w:t>Full UK driving licence and access to a vehicle where required by the service.</w:t>
      </w:r>
    </w:p>
    <w:p w14:paraId="71D1C4B9" w14:textId="7A96CF02" w:rsidR="00A62DC8" w:rsidRDefault="00A62DC8" w:rsidP="00A62DC8">
      <w:pPr>
        <w:rPr>
          <w:rFonts w:ascii="Arial" w:hAnsi="Arial" w:cs="Arial"/>
          <w:b/>
          <w:bCs/>
          <w:sz w:val="32"/>
          <w:szCs w:val="32"/>
        </w:rPr>
      </w:pPr>
      <w:r w:rsidRPr="006C1BCC">
        <w:rPr>
          <w:rFonts w:ascii="Arial" w:hAnsi="Arial" w:cs="Arial"/>
          <w:b/>
          <w:bCs/>
          <w:sz w:val="32"/>
          <w:szCs w:val="32"/>
        </w:rPr>
        <w:t xml:space="preserve">Key Skills and Abilities: Essential </w:t>
      </w:r>
    </w:p>
    <w:p w14:paraId="6FF325EE" w14:textId="77777777" w:rsidR="00FA2B34" w:rsidRPr="000456A2" w:rsidRDefault="00FA2B34" w:rsidP="00FA2B34">
      <w:pPr>
        <w:pStyle w:val="ListParagraph"/>
        <w:numPr>
          <w:ilvl w:val="0"/>
          <w:numId w:val="10"/>
        </w:numPr>
        <w:spacing w:after="200" w:line="276" w:lineRule="auto"/>
      </w:pPr>
      <w:r w:rsidRPr="000456A2">
        <w:t>Caring, compassionate and empathic approach.</w:t>
      </w:r>
    </w:p>
    <w:p w14:paraId="5E03124C" w14:textId="77777777" w:rsidR="00FA2B34" w:rsidRPr="000456A2" w:rsidRDefault="00FA2B34" w:rsidP="00FA2B34">
      <w:pPr>
        <w:pStyle w:val="ListParagraph"/>
        <w:numPr>
          <w:ilvl w:val="0"/>
          <w:numId w:val="10"/>
        </w:numPr>
        <w:spacing w:after="200" w:line="276" w:lineRule="auto"/>
      </w:pPr>
      <w:r w:rsidRPr="000456A2">
        <w:t>Ability to communicate effectively and sensitively in spoken and written English.</w:t>
      </w:r>
    </w:p>
    <w:p w14:paraId="36E1CABF" w14:textId="77777777" w:rsidR="00FA2B34" w:rsidRPr="000456A2" w:rsidRDefault="00FA2B34" w:rsidP="00FA2B34">
      <w:pPr>
        <w:pStyle w:val="ListParagraph"/>
        <w:numPr>
          <w:ilvl w:val="0"/>
          <w:numId w:val="10"/>
        </w:numPr>
        <w:spacing w:after="200" w:line="276" w:lineRule="auto"/>
      </w:pPr>
      <w:r w:rsidRPr="000456A2">
        <w:t>Ability to follow delegated instructions and work within clear role boundaries.</w:t>
      </w:r>
    </w:p>
    <w:p w14:paraId="0F2BD2C3" w14:textId="77777777" w:rsidR="00FA2B34" w:rsidRPr="000456A2" w:rsidRDefault="00FA2B34" w:rsidP="00FA2B34">
      <w:pPr>
        <w:pStyle w:val="ListParagraph"/>
        <w:numPr>
          <w:ilvl w:val="0"/>
          <w:numId w:val="10"/>
        </w:numPr>
        <w:spacing w:after="200" w:line="276" w:lineRule="auto"/>
      </w:pPr>
      <w:r w:rsidRPr="000456A2">
        <w:t>Ability to recognise and report changes, concerns, incidents and risks promptly.</w:t>
      </w:r>
    </w:p>
    <w:p w14:paraId="1F41405C" w14:textId="77777777" w:rsidR="00FA2B34" w:rsidRPr="000456A2" w:rsidRDefault="00FA2B34" w:rsidP="00FA2B34">
      <w:pPr>
        <w:pStyle w:val="ListParagraph"/>
        <w:numPr>
          <w:ilvl w:val="0"/>
          <w:numId w:val="10"/>
        </w:numPr>
        <w:spacing w:after="200" w:line="276" w:lineRule="auto"/>
      </w:pPr>
      <w:r w:rsidRPr="000456A2">
        <w:t>Ability to complete clear and accurate electronic and written care records.</w:t>
      </w:r>
    </w:p>
    <w:p w14:paraId="254EC1C5" w14:textId="77777777" w:rsidR="00FA2B34" w:rsidRPr="000456A2" w:rsidRDefault="00FA2B34" w:rsidP="00FA2B34">
      <w:pPr>
        <w:pStyle w:val="ListParagraph"/>
        <w:numPr>
          <w:ilvl w:val="0"/>
          <w:numId w:val="10"/>
        </w:numPr>
        <w:spacing w:after="200" w:line="276" w:lineRule="auto"/>
      </w:pPr>
      <w:r w:rsidRPr="000456A2">
        <w:t>Ability to work flexibly and reliably as part of a team.</w:t>
      </w:r>
    </w:p>
    <w:p w14:paraId="596C6CD2" w14:textId="77777777" w:rsidR="00FA2B34" w:rsidRPr="000456A2" w:rsidRDefault="00FA2B34" w:rsidP="00FA2B34">
      <w:pPr>
        <w:pStyle w:val="ListParagraph"/>
        <w:numPr>
          <w:ilvl w:val="0"/>
          <w:numId w:val="10"/>
        </w:numPr>
        <w:spacing w:after="200" w:line="276" w:lineRule="auto"/>
      </w:pPr>
      <w:r w:rsidRPr="000456A2">
        <w:t>Ability to move and handle patients safely, with training and appropriate equipment.</w:t>
      </w:r>
    </w:p>
    <w:p w14:paraId="2F978E5B" w14:textId="77777777" w:rsidR="00FA2B34" w:rsidRPr="000456A2" w:rsidRDefault="00FA2B34" w:rsidP="00FA2B34">
      <w:pPr>
        <w:pStyle w:val="ListParagraph"/>
        <w:numPr>
          <w:ilvl w:val="0"/>
          <w:numId w:val="10"/>
        </w:numPr>
        <w:spacing w:after="200" w:line="276" w:lineRule="auto"/>
      </w:pPr>
      <w:r w:rsidRPr="000456A2">
        <w:t>Ability to reflect, learn from experience and maintain role competencies.</w:t>
      </w:r>
    </w:p>
    <w:p w14:paraId="06907C09" w14:textId="638D086B" w:rsidR="00FA2B34" w:rsidRPr="00FA2B34" w:rsidRDefault="00FA2B34" w:rsidP="00FA2B34">
      <w:pPr>
        <w:pStyle w:val="ListParagraph"/>
        <w:numPr>
          <w:ilvl w:val="0"/>
          <w:numId w:val="10"/>
        </w:numPr>
        <w:spacing w:after="200" w:line="276" w:lineRule="auto"/>
      </w:pPr>
      <w:r w:rsidRPr="000456A2">
        <w:t>Commitment to equality, diversity, inclusion, dignity and confidentiality.</w:t>
      </w:r>
    </w:p>
    <w:p w14:paraId="569BA221" w14:textId="0565C413" w:rsidR="001B713F" w:rsidRDefault="001B713F" w:rsidP="001B713F">
      <w:pPr>
        <w:rPr>
          <w:rFonts w:ascii="Arial" w:hAnsi="Arial" w:cs="Arial"/>
          <w:b/>
          <w:bCs/>
          <w:sz w:val="32"/>
          <w:szCs w:val="32"/>
        </w:rPr>
      </w:pPr>
      <w:r w:rsidRPr="001B713F">
        <w:rPr>
          <w:rFonts w:ascii="Arial" w:hAnsi="Arial" w:cs="Arial"/>
          <w:b/>
          <w:bCs/>
          <w:sz w:val="32"/>
          <w:szCs w:val="32"/>
        </w:rPr>
        <w:t xml:space="preserve">Key Skills and Abilities: </w:t>
      </w:r>
      <w:r>
        <w:rPr>
          <w:rFonts w:ascii="Arial" w:hAnsi="Arial" w:cs="Arial"/>
          <w:b/>
          <w:bCs/>
          <w:sz w:val="32"/>
          <w:szCs w:val="32"/>
        </w:rPr>
        <w:t>Desirable</w:t>
      </w:r>
    </w:p>
    <w:p w14:paraId="566F5A14" w14:textId="77777777" w:rsidR="00FA2B34" w:rsidRPr="000456A2" w:rsidRDefault="00FA2B34" w:rsidP="00FA2B34">
      <w:pPr>
        <w:pStyle w:val="ListParagraph"/>
        <w:numPr>
          <w:ilvl w:val="0"/>
          <w:numId w:val="11"/>
        </w:numPr>
        <w:spacing w:after="200" w:line="276" w:lineRule="auto"/>
      </w:pPr>
      <w:r w:rsidRPr="000456A2">
        <w:t>Understanding of the Mental Capacity Act 2005.</w:t>
      </w:r>
    </w:p>
    <w:p w14:paraId="08DF8663" w14:textId="77777777" w:rsidR="00FA2B34" w:rsidRPr="000456A2" w:rsidRDefault="00FA2B34" w:rsidP="00FA2B34">
      <w:pPr>
        <w:pStyle w:val="ListParagraph"/>
        <w:numPr>
          <w:ilvl w:val="0"/>
          <w:numId w:val="11"/>
        </w:numPr>
        <w:spacing w:after="200" w:line="276" w:lineRule="auto"/>
      </w:pPr>
      <w:r w:rsidRPr="000456A2">
        <w:t>Basic understanding of safeguarding, infection prevention and palliative care.</w:t>
      </w:r>
    </w:p>
    <w:p w14:paraId="2C1FAE52" w14:textId="243BCA6C" w:rsidR="00FA2B34" w:rsidRPr="00FA2B34" w:rsidRDefault="00FA2B34" w:rsidP="00FA2B34">
      <w:pPr>
        <w:pStyle w:val="ListParagraph"/>
        <w:numPr>
          <w:ilvl w:val="0"/>
          <w:numId w:val="11"/>
        </w:numPr>
        <w:rPr>
          <w:rFonts w:ascii="Arial" w:hAnsi="Arial" w:cs="Arial"/>
          <w:b/>
          <w:bCs/>
          <w:sz w:val="32"/>
          <w:szCs w:val="32"/>
        </w:rPr>
      </w:pPr>
      <w:r w:rsidRPr="000456A2">
        <w:t>Experience of electronic patient record systems.</w:t>
      </w:r>
    </w:p>
    <w:p w14:paraId="76C77416" w14:textId="793A1119" w:rsidR="00FA2B34" w:rsidRDefault="00FA2B34" w:rsidP="00FA2B34">
      <w:pPr>
        <w:pStyle w:val="ListParagraph"/>
        <w:rPr>
          <w:rFonts w:ascii="Arial" w:hAnsi="Arial" w:cs="Arial"/>
          <w:b/>
          <w:bCs/>
          <w:sz w:val="32"/>
          <w:szCs w:val="32"/>
        </w:rPr>
      </w:pPr>
      <w:r>
        <w:rPr>
          <w:rFonts w:ascii="Arial" w:hAnsi="Arial" w:cs="Arial"/>
          <w:b/>
          <w:bCs/>
          <w:sz w:val="32"/>
          <w:szCs w:val="32"/>
        </w:rPr>
        <w:lastRenderedPageBreak/>
        <w:t xml:space="preserve">Personal Qualities and Values: Essential </w:t>
      </w:r>
    </w:p>
    <w:p w14:paraId="280A8583" w14:textId="77777777" w:rsidR="00FA2B34" w:rsidRPr="000456A2" w:rsidRDefault="00FA2B34" w:rsidP="00FA2B34">
      <w:pPr>
        <w:pStyle w:val="ListParagraph"/>
        <w:numPr>
          <w:ilvl w:val="0"/>
          <w:numId w:val="12"/>
        </w:numPr>
        <w:spacing w:after="200" w:line="276" w:lineRule="auto"/>
      </w:pPr>
      <w:r w:rsidRPr="000456A2">
        <w:t xml:space="preserve">Kind, respectful and </w:t>
      </w:r>
      <w:proofErr w:type="gramStart"/>
      <w:r w:rsidRPr="000456A2">
        <w:t>patient-focused</w:t>
      </w:r>
      <w:proofErr w:type="gramEnd"/>
      <w:r w:rsidRPr="000456A2">
        <w:t>.</w:t>
      </w:r>
    </w:p>
    <w:p w14:paraId="36B0AD2F" w14:textId="77777777" w:rsidR="00FA2B34" w:rsidRPr="000456A2" w:rsidRDefault="00FA2B34" w:rsidP="00FA2B34">
      <w:pPr>
        <w:pStyle w:val="ListParagraph"/>
        <w:numPr>
          <w:ilvl w:val="0"/>
          <w:numId w:val="12"/>
        </w:numPr>
        <w:spacing w:after="200" w:line="276" w:lineRule="auto"/>
      </w:pPr>
      <w:r w:rsidRPr="000456A2">
        <w:t>Calm, dependable and able to seek support appropriately.</w:t>
      </w:r>
    </w:p>
    <w:p w14:paraId="32F0BF90" w14:textId="77777777" w:rsidR="00FA2B34" w:rsidRPr="000456A2" w:rsidRDefault="00FA2B34" w:rsidP="00FA2B34">
      <w:pPr>
        <w:pStyle w:val="ListParagraph"/>
        <w:numPr>
          <w:ilvl w:val="0"/>
          <w:numId w:val="12"/>
        </w:numPr>
        <w:spacing w:after="200" w:line="276" w:lineRule="auto"/>
      </w:pPr>
      <w:r w:rsidRPr="000456A2">
        <w:t>Flexible and proactive working approach.</w:t>
      </w:r>
    </w:p>
    <w:p w14:paraId="1FC4CB67" w14:textId="77777777" w:rsidR="00FA2B34" w:rsidRDefault="00FA2B34" w:rsidP="00FA2B34">
      <w:pPr>
        <w:pStyle w:val="ListParagraph"/>
        <w:numPr>
          <w:ilvl w:val="0"/>
          <w:numId w:val="12"/>
        </w:numPr>
        <w:spacing w:after="200" w:line="276" w:lineRule="auto"/>
      </w:pPr>
      <w:r w:rsidRPr="000456A2">
        <w:t>Resilience to work effectively in a palliative care setting.</w:t>
      </w:r>
    </w:p>
    <w:p w14:paraId="305F38B4" w14:textId="500F0F35" w:rsidR="00FA2B34" w:rsidRDefault="00FA2B34" w:rsidP="00FA2B34">
      <w:pPr>
        <w:pStyle w:val="ListParagraph"/>
        <w:numPr>
          <w:ilvl w:val="0"/>
          <w:numId w:val="12"/>
        </w:numPr>
        <w:spacing w:after="200" w:line="276" w:lineRule="auto"/>
      </w:pPr>
      <w:r w:rsidRPr="000456A2">
        <w:t>Commitment to personal development and the Hospice’s values.</w:t>
      </w:r>
    </w:p>
    <w:p w14:paraId="2BBC490B" w14:textId="7A1C7914" w:rsidR="00576F17" w:rsidRDefault="00576F17" w:rsidP="00FA2B34">
      <w:pPr>
        <w:pStyle w:val="ListParagraph"/>
        <w:numPr>
          <w:ilvl w:val="0"/>
          <w:numId w:val="12"/>
        </w:numPr>
        <w:spacing w:after="200" w:line="276" w:lineRule="auto"/>
      </w:pPr>
      <w:r>
        <w:t>Commitment to Equality, Diversity and Inclusion.</w:t>
      </w:r>
    </w:p>
    <w:p w14:paraId="24CB5824" w14:textId="77777777" w:rsidR="00FA2B34" w:rsidRDefault="00FA2B34" w:rsidP="00FA2B34">
      <w:pPr>
        <w:pStyle w:val="ListParagraph"/>
        <w:rPr>
          <w:rFonts w:ascii="Arial" w:hAnsi="Arial" w:cs="Arial"/>
          <w:b/>
          <w:bCs/>
          <w:sz w:val="32"/>
          <w:szCs w:val="32"/>
        </w:rPr>
      </w:pPr>
    </w:p>
    <w:p w14:paraId="6CC73879" w14:textId="2459D19E" w:rsidR="00FA2B34" w:rsidRPr="00FA2B34" w:rsidRDefault="00FA2B34" w:rsidP="00FA2B34">
      <w:pPr>
        <w:pStyle w:val="ListParagraph"/>
        <w:rPr>
          <w:rFonts w:ascii="Arial" w:hAnsi="Arial" w:cs="Arial"/>
          <w:b/>
          <w:bCs/>
          <w:sz w:val="32"/>
          <w:szCs w:val="32"/>
        </w:rPr>
      </w:pPr>
      <w:r>
        <w:rPr>
          <w:rFonts w:ascii="Arial" w:hAnsi="Arial" w:cs="Arial"/>
          <w:b/>
          <w:bCs/>
          <w:sz w:val="32"/>
          <w:szCs w:val="32"/>
        </w:rPr>
        <w:t>Personal Qualities and Values: Desirable</w:t>
      </w:r>
    </w:p>
    <w:p w14:paraId="54BB7E7F" w14:textId="248C2B20" w:rsidR="00FA2B34" w:rsidRPr="00FA2B34" w:rsidRDefault="00FA2B34" w:rsidP="00FA2B34">
      <w:pPr>
        <w:pStyle w:val="ListParagraph"/>
        <w:numPr>
          <w:ilvl w:val="0"/>
          <w:numId w:val="12"/>
        </w:numPr>
        <w:spacing w:after="200" w:line="276" w:lineRule="auto"/>
      </w:pPr>
      <w:r w:rsidRPr="000456A2">
        <w:t>Interest in contributing to learning, quality improvement or service development.</w:t>
      </w:r>
    </w:p>
    <w:p w14:paraId="14A4A67F" w14:textId="7425504A" w:rsidR="00A62DC8" w:rsidRPr="00C85EF1" w:rsidRDefault="00A62DC8" w:rsidP="00C85EF1">
      <w:pPr>
        <w:pStyle w:val="Default"/>
        <w:framePr w:hSpace="180" w:wrap="around" w:vAnchor="page" w:hAnchor="page" w:x="829" w:y="1801"/>
        <w:rPr>
          <w:rFonts w:ascii="Asap" w:hAnsi="Asap" w:cs="Arial"/>
          <w:color w:val="404040" w:themeColor="text1" w:themeTint="BF"/>
          <w:sz w:val="22"/>
          <w:szCs w:val="22"/>
          <w:lang w:val="en"/>
        </w:rPr>
      </w:pPr>
    </w:p>
    <w:sectPr w:rsidR="00A62DC8" w:rsidRPr="00C85EF1" w:rsidSect="0074246B">
      <w:headerReference w:type="even" r:id="rId11"/>
      <w:headerReference w:type="default" r:id="rId12"/>
      <w:footerReference w:type="even" r:id="rId13"/>
      <w:footerReference w:type="default" r:id="rId14"/>
      <w:headerReference w:type="first" r:id="rId15"/>
      <w:footerReference w:type="first" r:id="rId16"/>
      <w:pgSz w:w="11906" w:h="16838"/>
      <w:pgMar w:top="578" w:right="1140" w:bottom="1140" w:left="11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26285" w14:textId="77777777" w:rsidR="00B66C77" w:rsidRPr="006C1BCC" w:rsidRDefault="00B66C77" w:rsidP="00630641">
      <w:pPr>
        <w:spacing w:after="0" w:line="240" w:lineRule="auto"/>
      </w:pPr>
      <w:r w:rsidRPr="006C1BCC">
        <w:separator/>
      </w:r>
    </w:p>
  </w:endnote>
  <w:endnote w:type="continuationSeparator" w:id="0">
    <w:p w14:paraId="199AB2A1" w14:textId="77777777" w:rsidR="00B66C77" w:rsidRPr="006C1BCC" w:rsidRDefault="00B66C77" w:rsidP="00630641">
      <w:pPr>
        <w:spacing w:after="0" w:line="240" w:lineRule="auto"/>
      </w:pPr>
      <w:r w:rsidRPr="006C1B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sap">
    <w:altName w:val="Sitka Small"/>
    <w:panose1 w:val="00000000000000000000"/>
    <w:charset w:val="4D"/>
    <w:family w:val="swiss"/>
    <w:notTrueType/>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8FCF4" w14:textId="77777777" w:rsidR="000A08EC" w:rsidRDefault="000A08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860C5" w14:textId="77777777" w:rsidR="00E54359" w:rsidRPr="006C1BCC" w:rsidRDefault="00E54359" w:rsidP="00E54359">
    <w:pPr>
      <w:pStyle w:val="Footer"/>
      <w:rPr>
        <w:color w:val="595959" w:themeColor="text1" w:themeTint="A6"/>
      </w:rPr>
    </w:pPr>
  </w:p>
  <w:p w14:paraId="4FE5385D" w14:textId="77777777" w:rsidR="00E54359" w:rsidRPr="006C1BCC" w:rsidRDefault="00E54359" w:rsidP="00E54359">
    <w:pPr>
      <w:pStyle w:val="Footer"/>
      <w:rPr>
        <w:color w:val="595959" w:themeColor="text1" w:themeTint="A6"/>
      </w:rPr>
    </w:pPr>
    <w:r w:rsidRPr="006C1BCC">
      <w:rPr>
        <w:color w:val="595959" w:themeColor="text1" w:themeTint="A6"/>
      </w:rPr>
      <w:t xml:space="preserve">This job description is not exhaustive but provides an outline of duties and responsibilities. It does not form part of the contract of employment and will be subject to periodic review with the post holder </w:t>
    </w:r>
  </w:p>
  <w:p w14:paraId="27B0169D" w14:textId="77777777" w:rsidR="00E54359" w:rsidRPr="006C1BCC" w:rsidRDefault="00E54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37B87" w14:textId="77777777" w:rsidR="000A08EC" w:rsidRDefault="000A0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89ADD" w14:textId="77777777" w:rsidR="00B66C77" w:rsidRPr="006C1BCC" w:rsidRDefault="00B66C77" w:rsidP="00630641">
      <w:pPr>
        <w:spacing w:after="0" w:line="240" w:lineRule="auto"/>
      </w:pPr>
      <w:r w:rsidRPr="006C1BCC">
        <w:separator/>
      </w:r>
    </w:p>
  </w:footnote>
  <w:footnote w:type="continuationSeparator" w:id="0">
    <w:p w14:paraId="7C29DB9A" w14:textId="77777777" w:rsidR="00B66C77" w:rsidRPr="006C1BCC" w:rsidRDefault="00B66C77" w:rsidP="00630641">
      <w:pPr>
        <w:spacing w:after="0" w:line="240" w:lineRule="auto"/>
      </w:pPr>
      <w:r w:rsidRPr="006C1B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29C28" w14:textId="77777777" w:rsidR="000A08EC" w:rsidRDefault="000A08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FB1D0" w14:textId="6EB368C2" w:rsidR="006968BB" w:rsidRPr="006C1BCC" w:rsidRDefault="00264FBD">
    <w:pPr>
      <w:pStyle w:val="Header"/>
      <w:rPr>
        <w14:ligatures w14:val="standardContextual"/>
      </w:rPr>
    </w:pPr>
    <w:r w:rsidRPr="006C1BCC">
      <w:rPr>
        <w:noProof/>
        <w14:ligatures w14:val="standardContextual"/>
      </w:rPr>
      <w:drawing>
        <wp:anchor distT="0" distB="0" distL="114300" distR="114300" simplePos="0" relativeHeight="251657216" behindDoc="1" locked="0" layoutInCell="1" allowOverlap="1" wp14:anchorId="4F0F5409" wp14:editId="1A17CD24">
          <wp:simplePos x="0" y="0"/>
          <wp:positionH relativeFrom="page">
            <wp:align>right</wp:align>
          </wp:positionH>
          <wp:positionV relativeFrom="page">
            <wp:align>top</wp:align>
          </wp:positionV>
          <wp:extent cx="7618730" cy="10769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27873" name="Picture 900227873"/>
                  <pic:cNvPicPr/>
                </pic:nvPicPr>
                <pic:blipFill>
                  <a:blip r:embed="rId1">
                    <a:extLst>
                      <a:ext uri="{28A0092B-C50C-407E-A947-70E740481C1C}">
                        <a14:useLocalDpi xmlns:a14="http://schemas.microsoft.com/office/drawing/2010/main" val="0"/>
                      </a:ext>
                    </a:extLst>
                  </a:blip>
                  <a:stretch>
                    <a:fillRect/>
                  </a:stretch>
                </pic:blipFill>
                <pic:spPr>
                  <a:xfrm>
                    <a:off x="0" y="0"/>
                    <a:ext cx="7618730" cy="10769600"/>
                  </a:xfrm>
                  <a:prstGeom prst="rect">
                    <a:avLst/>
                  </a:prstGeom>
                </pic:spPr>
              </pic:pic>
            </a:graphicData>
          </a:graphic>
          <wp14:sizeRelH relativeFrom="margin">
            <wp14:pctWidth>0</wp14:pctWidth>
          </wp14:sizeRelH>
          <wp14:sizeRelV relativeFrom="margin">
            <wp14:pctHeight>0</wp14:pctHeight>
          </wp14:sizeRelV>
        </wp:anchor>
      </w:drawing>
    </w:r>
  </w:p>
  <w:p w14:paraId="6A754CA1" w14:textId="77777777" w:rsidR="006968BB" w:rsidRPr="006C1BCC" w:rsidRDefault="006968BB">
    <w:pPr>
      <w:pStyle w:val="Header"/>
      <w:rPr>
        <w14:ligatures w14:val="standardContextual"/>
      </w:rPr>
    </w:pPr>
  </w:p>
  <w:p w14:paraId="3109B50D" w14:textId="77777777" w:rsidR="00AF0613" w:rsidRPr="006C1BCC" w:rsidRDefault="00264FBD" w:rsidP="00264FBD">
    <w:pPr>
      <w:pStyle w:val="Header"/>
      <w:tabs>
        <w:tab w:val="clear" w:pos="4513"/>
        <w:tab w:val="clear" w:pos="9026"/>
        <w:tab w:val="left" w:pos="1275"/>
      </w:tabs>
    </w:pPr>
    <w:r w:rsidRPr="006C1BCC">
      <w:tab/>
    </w:r>
  </w:p>
  <w:p w14:paraId="5C73712A" w14:textId="77777777" w:rsidR="1CC7B62A" w:rsidRPr="006C1BCC" w:rsidRDefault="1CC7B62A" w:rsidP="1CC7B6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60F5A" w14:textId="77777777" w:rsidR="000A08EC" w:rsidRDefault="000A08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1605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EC2914"/>
    <w:multiLevelType w:val="multilevel"/>
    <w:tmpl w:val="49C0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485612"/>
    <w:multiLevelType w:val="multilevel"/>
    <w:tmpl w:val="6832C4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20263C4"/>
    <w:multiLevelType w:val="multilevel"/>
    <w:tmpl w:val="4426B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BA4391"/>
    <w:multiLevelType w:val="multilevel"/>
    <w:tmpl w:val="6832C4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62703B87"/>
    <w:multiLevelType w:val="multilevel"/>
    <w:tmpl w:val="6832C4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63B724F4"/>
    <w:multiLevelType w:val="multilevel"/>
    <w:tmpl w:val="6832C4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68E44725"/>
    <w:multiLevelType w:val="multilevel"/>
    <w:tmpl w:val="6832C4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6E0A364E"/>
    <w:multiLevelType w:val="multilevel"/>
    <w:tmpl w:val="6832C4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6EAF6D73"/>
    <w:multiLevelType w:val="hybridMultilevel"/>
    <w:tmpl w:val="9DA43F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6E321EE"/>
    <w:multiLevelType w:val="multilevel"/>
    <w:tmpl w:val="9FCA8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1751D8"/>
    <w:multiLevelType w:val="multilevel"/>
    <w:tmpl w:val="6832C4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133016771">
    <w:abstractNumId w:val="2"/>
  </w:num>
  <w:num w:numId="2" w16cid:durableId="1783187889">
    <w:abstractNumId w:val="0"/>
  </w:num>
  <w:num w:numId="3" w16cid:durableId="714693628">
    <w:abstractNumId w:val="9"/>
  </w:num>
  <w:num w:numId="4" w16cid:durableId="1878467995">
    <w:abstractNumId w:val="7"/>
  </w:num>
  <w:num w:numId="5" w16cid:durableId="1852722272">
    <w:abstractNumId w:val="5"/>
  </w:num>
  <w:num w:numId="6" w16cid:durableId="1665477673">
    <w:abstractNumId w:val="8"/>
  </w:num>
  <w:num w:numId="7" w16cid:durableId="603344268">
    <w:abstractNumId w:val="4"/>
  </w:num>
  <w:num w:numId="8" w16cid:durableId="680933184">
    <w:abstractNumId w:val="6"/>
  </w:num>
  <w:num w:numId="9" w16cid:durableId="1168449446">
    <w:abstractNumId w:val="11"/>
  </w:num>
  <w:num w:numId="10" w16cid:durableId="1600409074">
    <w:abstractNumId w:val="1"/>
  </w:num>
  <w:num w:numId="11" w16cid:durableId="231500872">
    <w:abstractNumId w:val="10"/>
  </w:num>
  <w:num w:numId="12" w16cid:durableId="868883644">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53"/>
    <w:rsid w:val="00022386"/>
    <w:rsid w:val="00072162"/>
    <w:rsid w:val="0009095B"/>
    <w:rsid w:val="000A08EC"/>
    <w:rsid w:val="000C7040"/>
    <w:rsid w:val="001003BF"/>
    <w:rsid w:val="001055A1"/>
    <w:rsid w:val="00120D33"/>
    <w:rsid w:val="001365D9"/>
    <w:rsid w:val="0014288F"/>
    <w:rsid w:val="00171FB0"/>
    <w:rsid w:val="00193D90"/>
    <w:rsid w:val="001A5539"/>
    <w:rsid w:val="001B713F"/>
    <w:rsid w:val="001C0C72"/>
    <w:rsid w:val="001D0162"/>
    <w:rsid w:val="0020490C"/>
    <w:rsid w:val="0020786D"/>
    <w:rsid w:val="00227D51"/>
    <w:rsid w:val="00236AFC"/>
    <w:rsid w:val="0025401A"/>
    <w:rsid w:val="00264FBD"/>
    <w:rsid w:val="00271844"/>
    <w:rsid w:val="00290912"/>
    <w:rsid w:val="002E6C7A"/>
    <w:rsid w:val="0032583C"/>
    <w:rsid w:val="00350D4C"/>
    <w:rsid w:val="00351E47"/>
    <w:rsid w:val="00384661"/>
    <w:rsid w:val="003B000A"/>
    <w:rsid w:val="003D1577"/>
    <w:rsid w:val="003D5EE0"/>
    <w:rsid w:val="003D680C"/>
    <w:rsid w:val="003F199F"/>
    <w:rsid w:val="003F41CE"/>
    <w:rsid w:val="00420236"/>
    <w:rsid w:val="004272EC"/>
    <w:rsid w:val="004600B2"/>
    <w:rsid w:val="004600C4"/>
    <w:rsid w:val="00481577"/>
    <w:rsid w:val="00483356"/>
    <w:rsid w:val="004E08CE"/>
    <w:rsid w:val="004E7B3A"/>
    <w:rsid w:val="00510267"/>
    <w:rsid w:val="00520C64"/>
    <w:rsid w:val="00576F17"/>
    <w:rsid w:val="00587E08"/>
    <w:rsid w:val="005911C9"/>
    <w:rsid w:val="005F1963"/>
    <w:rsid w:val="00612F17"/>
    <w:rsid w:val="00615C61"/>
    <w:rsid w:val="0062718C"/>
    <w:rsid w:val="00630641"/>
    <w:rsid w:val="00677837"/>
    <w:rsid w:val="00686A6A"/>
    <w:rsid w:val="006968BB"/>
    <w:rsid w:val="006C18F6"/>
    <w:rsid w:val="006C1BCC"/>
    <w:rsid w:val="006C3BF8"/>
    <w:rsid w:val="006D1447"/>
    <w:rsid w:val="006E31A6"/>
    <w:rsid w:val="00711AB8"/>
    <w:rsid w:val="00712353"/>
    <w:rsid w:val="00723F28"/>
    <w:rsid w:val="0074246B"/>
    <w:rsid w:val="00757779"/>
    <w:rsid w:val="007A3BD0"/>
    <w:rsid w:val="007D47D3"/>
    <w:rsid w:val="007E0F2D"/>
    <w:rsid w:val="007E6F63"/>
    <w:rsid w:val="007F768E"/>
    <w:rsid w:val="008132FE"/>
    <w:rsid w:val="00821C9D"/>
    <w:rsid w:val="00826549"/>
    <w:rsid w:val="00850D56"/>
    <w:rsid w:val="00861B65"/>
    <w:rsid w:val="00896436"/>
    <w:rsid w:val="008E6650"/>
    <w:rsid w:val="00911821"/>
    <w:rsid w:val="00950A80"/>
    <w:rsid w:val="00971FDE"/>
    <w:rsid w:val="009736D1"/>
    <w:rsid w:val="00982764"/>
    <w:rsid w:val="00992EAD"/>
    <w:rsid w:val="009B4B26"/>
    <w:rsid w:val="009C3511"/>
    <w:rsid w:val="009C4FF1"/>
    <w:rsid w:val="009C5408"/>
    <w:rsid w:val="009C54B1"/>
    <w:rsid w:val="009E7306"/>
    <w:rsid w:val="00A15739"/>
    <w:rsid w:val="00A335F5"/>
    <w:rsid w:val="00A555B3"/>
    <w:rsid w:val="00A560EF"/>
    <w:rsid w:val="00A62DC8"/>
    <w:rsid w:val="00AA6DE0"/>
    <w:rsid w:val="00AA6DF3"/>
    <w:rsid w:val="00AE609D"/>
    <w:rsid w:val="00AF0613"/>
    <w:rsid w:val="00B25801"/>
    <w:rsid w:val="00B27989"/>
    <w:rsid w:val="00B6001A"/>
    <w:rsid w:val="00B62446"/>
    <w:rsid w:val="00B66C77"/>
    <w:rsid w:val="00B77760"/>
    <w:rsid w:val="00B8054B"/>
    <w:rsid w:val="00BB011A"/>
    <w:rsid w:val="00BE6430"/>
    <w:rsid w:val="00C1768A"/>
    <w:rsid w:val="00C31C14"/>
    <w:rsid w:val="00C62A42"/>
    <w:rsid w:val="00C710EC"/>
    <w:rsid w:val="00C85EF1"/>
    <w:rsid w:val="00D22929"/>
    <w:rsid w:val="00D8274E"/>
    <w:rsid w:val="00D9730C"/>
    <w:rsid w:val="00DB24AE"/>
    <w:rsid w:val="00DD0ABB"/>
    <w:rsid w:val="00DE7562"/>
    <w:rsid w:val="00E011B7"/>
    <w:rsid w:val="00E049A2"/>
    <w:rsid w:val="00E04F77"/>
    <w:rsid w:val="00E10969"/>
    <w:rsid w:val="00E35ACD"/>
    <w:rsid w:val="00E54359"/>
    <w:rsid w:val="00E54792"/>
    <w:rsid w:val="00E65464"/>
    <w:rsid w:val="00E679C2"/>
    <w:rsid w:val="00F0140B"/>
    <w:rsid w:val="00F468D1"/>
    <w:rsid w:val="00F92F37"/>
    <w:rsid w:val="00FA2B34"/>
    <w:rsid w:val="00FA334A"/>
    <w:rsid w:val="00FB0234"/>
    <w:rsid w:val="00FE4B12"/>
    <w:rsid w:val="00FE4CF3"/>
    <w:rsid w:val="00FE781B"/>
    <w:rsid w:val="1CC7B62A"/>
    <w:rsid w:val="79088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499B7"/>
  <w15:chartTrackingRefBased/>
  <w15:docId w15:val="{5DFB5AC6-5C0E-4372-8B5A-FFCBD0C79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13F"/>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71235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1235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1235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1235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1235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1235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1235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1235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1235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3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3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3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3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3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3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3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3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353"/>
    <w:rPr>
      <w:rFonts w:eastAsiaTheme="majorEastAsia" w:cstheme="majorBidi"/>
      <w:color w:val="272727" w:themeColor="text1" w:themeTint="D8"/>
    </w:rPr>
  </w:style>
  <w:style w:type="paragraph" w:styleId="Title">
    <w:name w:val="Title"/>
    <w:basedOn w:val="Normal"/>
    <w:next w:val="Normal"/>
    <w:link w:val="TitleChar"/>
    <w:uiPriority w:val="10"/>
    <w:qFormat/>
    <w:rsid w:val="0071235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123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35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123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35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12353"/>
    <w:rPr>
      <w:i/>
      <w:iCs/>
      <w:color w:val="404040" w:themeColor="text1" w:themeTint="BF"/>
    </w:rPr>
  </w:style>
  <w:style w:type="paragraph" w:styleId="ListParagraph">
    <w:name w:val="List Paragraph"/>
    <w:basedOn w:val="Normal"/>
    <w:uiPriority w:val="34"/>
    <w:qFormat/>
    <w:rsid w:val="0071235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12353"/>
    <w:rPr>
      <w:i/>
      <w:iCs/>
      <w:color w:val="0F4761" w:themeColor="accent1" w:themeShade="BF"/>
    </w:rPr>
  </w:style>
  <w:style w:type="paragraph" w:styleId="IntenseQuote">
    <w:name w:val="Intense Quote"/>
    <w:basedOn w:val="Normal"/>
    <w:next w:val="Normal"/>
    <w:link w:val="IntenseQuoteChar"/>
    <w:uiPriority w:val="30"/>
    <w:qFormat/>
    <w:rsid w:val="0071235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12353"/>
    <w:rPr>
      <w:i/>
      <w:iCs/>
      <w:color w:val="0F4761" w:themeColor="accent1" w:themeShade="BF"/>
    </w:rPr>
  </w:style>
  <w:style w:type="character" w:styleId="IntenseReference">
    <w:name w:val="Intense Reference"/>
    <w:basedOn w:val="DefaultParagraphFont"/>
    <w:uiPriority w:val="32"/>
    <w:qFormat/>
    <w:rsid w:val="00712353"/>
    <w:rPr>
      <w:b/>
      <w:bCs/>
      <w:smallCaps/>
      <w:color w:val="0F4761" w:themeColor="accent1" w:themeShade="BF"/>
      <w:spacing w:val="5"/>
    </w:rPr>
  </w:style>
  <w:style w:type="character" w:styleId="Hyperlink">
    <w:name w:val="Hyperlink"/>
    <w:basedOn w:val="DefaultParagraphFont"/>
    <w:uiPriority w:val="99"/>
    <w:unhideWhenUsed/>
    <w:rsid w:val="00712353"/>
    <w:rPr>
      <w:color w:val="467886" w:themeColor="hyperlink"/>
      <w:u w:val="single"/>
    </w:rPr>
  </w:style>
  <w:style w:type="character" w:styleId="CommentReference">
    <w:name w:val="annotation reference"/>
    <w:basedOn w:val="DefaultParagraphFont"/>
    <w:uiPriority w:val="99"/>
    <w:semiHidden/>
    <w:unhideWhenUsed/>
    <w:rsid w:val="00712353"/>
    <w:rPr>
      <w:sz w:val="16"/>
      <w:szCs w:val="16"/>
    </w:rPr>
  </w:style>
  <w:style w:type="paragraph" w:styleId="CommentText">
    <w:name w:val="annotation text"/>
    <w:basedOn w:val="Normal"/>
    <w:link w:val="CommentTextChar"/>
    <w:uiPriority w:val="99"/>
    <w:unhideWhenUsed/>
    <w:rsid w:val="00712353"/>
    <w:pPr>
      <w:spacing w:line="240" w:lineRule="auto"/>
    </w:pPr>
    <w:rPr>
      <w:sz w:val="20"/>
      <w:szCs w:val="20"/>
    </w:rPr>
  </w:style>
  <w:style w:type="character" w:customStyle="1" w:styleId="CommentTextChar">
    <w:name w:val="Comment Text Char"/>
    <w:basedOn w:val="DefaultParagraphFont"/>
    <w:link w:val="CommentText"/>
    <w:uiPriority w:val="99"/>
    <w:rsid w:val="00712353"/>
    <w:rPr>
      <w:kern w:val="0"/>
      <w:sz w:val="20"/>
      <w:szCs w:val="20"/>
      <w14:ligatures w14:val="none"/>
    </w:rPr>
  </w:style>
  <w:style w:type="paragraph" w:styleId="Header">
    <w:name w:val="header"/>
    <w:basedOn w:val="Normal"/>
    <w:link w:val="HeaderChar"/>
    <w:uiPriority w:val="99"/>
    <w:unhideWhenUsed/>
    <w:rsid w:val="006306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641"/>
    <w:rPr>
      <w:rFonts w:eastAsiaTheme="minorEastAsia"/>
      <w:kern w:val="0"/>
      <w:sz w:val="22"/>
      <w:szCs w:val="22"/>
      <w14:ligatures w14:val="none"/>
    </w:rPr>
  </w:style>
  <w:style w:type="paragraph" w:styleId="Footer">
    <w:name w:val="footer"/>
    <w:basedOn w:val="Normal"/>
    <w:link w:val="FooterChar"/>
    <w:uiPriority w:val="99"/>
    <w:unhideWhenUsed/>
    <w:rsid w:val="006306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641"/>
    <w:rPr>
      <w:rFonts w:eastAsiaTheme="minorEastAsia"/>
      <w:kern w:val="0"/>
      <w:sz w:val="22"/>
      <w:szCs w:val="22"/>
      <w14:ligatures w14:val="none"/>
    </w:rPr>
  </w:style>
  <w:style w:type="paragraph" w:customStyle="1" w:styleId="BasicParagraph">
    <w:name w:val="[Basic Paragraph]"/>
    <w:basedOn w:val="Normal"/>
    <w:uiPriority w:val="99"/>
    <w:rsid w:val="00630641"/>
    <w:pPr>
      <w:autoSpaceDE w:val="0"/>
      <w:autoSpaceDN w:val="0"/>
      <w:adjustRightInd w:val="0"/>
      <w:spacing w:after="0" w:line="288" w:lineRule="auto"/>
      <w:textAlignment w:val="center"/>
    </w:pPr>
    <w:rPr>
      <w:rFonts w:ascii="Minion Pro" w:eastAsiaTheme="minorHAnsi" w:hAnsi="Minion Pro" w:cs="Minion Pro"/>
      <w:color w:val="000000"/>
      <w:sz w:val="24"/>
      <w:szCs w:val="24"/>
      <w14:ligatures w14:val="standardContextual"/>
    </w:rPr>
  </w:style>
  <w:style w:type="character" w:styleId="FollowedHyperlink">
    <w:name w:val="FollowedHyperlink"/>
    <w:basedOn w:val="DefaultParagraphFont"/>
    <w:uiPriority w:val="99"/>
    <w:semiHidden/>
    <w:unhideWhenUsed/>
    <w:rsid w:val="00630641"/>
    <w:rPr>
      <w:color w:val="96607D" w:themeColor="followedHyperlink"/>
      <w:u w:val="single"/>
    </w:rPr>
  </w:style>
  <w:style w:type="character" w:customStyle="1" w:styleId="apple-converted-space">
    <w:name w:val="apple-converted-space"/>
    <w:basedOn w:val="DefaultParagraphFont"/>
    <w:rsid w:val="00D9730C"/>
  </w:style>
  <w:style w:type="character" w:styleId="UnresolvedMention">
    <w:name w:val="Unresolved Mention"/>
    <w:basedOn w:val="DefaultParagraphFont"/>
    <w:uiPriority w:val="99"/>
    <w:semiHidden/>
    <w:unhideWhenUsed/>
    <w:rsid w:val="00D9730C"/>
    <w:rPr>
      <w:color w:val="605E5C"/>
      <w:shd w:val="clear" w:color="auto" w:fill="E1DFDD"/>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Catherinestitle">
    <w:name w:val="St Catherine's title"/>
    <w:basedOn w:val="BasicParagraph"/>
    <w:qFormat/>
    <w:rsid w:val="00BB011A"/>
    <w:pPr>
      <w:spacing w:line="480" w:lineRule="auto"/>
    </w:pPr>
    <w:rPr>
      <w:rFonts w:ascii="Arial" w:hAnsi="Arial" w:cs="Arial"/>
      <w:b/>
      <w:bCs/>
      <w:color w:val="009F49"/>
      <w:spacing w:val="-9"/>
      <w:sz w:val="56"/>
      <w:szCs w:val="56"/>
    </w:rPr>
  </w:style>
  <w:style w:type="paragraph" w:customStyle="1" w:styleId="StCatherinessubtitle">
    <w:name w:val="St Catherine's subtitle"/>
    <w:basedOn w:val="Normal"/>
    <w:qFormat/>
    <w:rsid w:val="00BB011A"/>
    <w:rPr>
      <w:rFonts w:ascii="Arial" w:hAnsi="Arial" w:cs="Arial"/>
      <w:b/>
      <w:bCs/>
      <w:sz w:val="32"/>
      <w:szCs w:val="32"/>
    </w:rPr>
  </w:style>
  <w:style w:type="paragraph" w:customStyle="1" w:styleId="StCatherinesmaincopy">
    <w:name w:val="St Catherine's main copy"/>
    <w:basedOn w:val="Normal"/>
    <w:qFormat/>
    <w:rsid w:val="00BB011A"/>
    <w:rPr>
      <w:rFonts w:ascii="Arial" w:hAnsi="Arial" w:cs="Arial"/>
      <w:sz w:val="24"/>
      <w:szCs w:val="24"/>
    </w:rPr>
  </w:style>
  <w:style w:type="paragraph" w:customStyle="1" w:styleId="Default">
    <w:name w:val="Default"/>
    <w:rsid w:val="001365D9"/>
    <w:pPr>
      <w:autoSpaceDE w:val="0"/>
      <w:autoSpaceDN w:val="0"/>
      <w:adjustRightInd w:val="0"/>
      <w:spacing w:after="0" w:line="240" w:lineRule="auto"/>
    </w:pPr>
    <w:rPr>
      <w:rFonts w:ascii="Tahoma" w:eastAsia="SimSun" w:hAnsi="Tahoma" w:cs="Tahoma"/>
      <w:color w:val="000000"/>
      <w:kern w:val="0"/>
      <w:lang w:val="en-US"/>
      <w14:ligatures w14:val="none"/>
    </w:rPr>
  </w:style>
  <w:style w:type="paragraph" w:styleId="CommentSubject">
    <w:name w:val="annotation subject"/>
    <w:basedOn w:val="CommentText"/>
    <w:next w:val="CommentText"/>
    <w:link w:val="CommentSubjectChar"/>
    <w:uiPriority w:val="99"/>
    <w:semiHidden/>
    <w:unhideWhenUsed/>
    <w:rsid w:val="00A560EF"/>
    <w:rPr>
      <w:b/>
      <w:bCs/>
    </w:rPr>
  </w:style>
  <w:style w:type="character" w:customStyle="1" w:styleId="CommentSubjectChar">
    <w:name w:val="Comment Subject Char"/>
    <w:basedOn w:val="CommentTextChar"/>
    <w:link w:val="CommentSubject"/>
    <w:uiPriority w:val="99"/>
    <w:semiHidden/>
    <w:rsid w:val="00A560EF"/>
    <w:rPr>
      <w:rFonts w:eastAsiaTheme="minorEastAsia"/>
      <w:b/>
      <w:bCs/>
      <w:kern w:val="0"/>
      <w:sz w:val="20"/>
      <w:szCs w:val="20"/>
      <w14:ligatures w14:val="none"/>
    </w:rPr>
  </w:style>
  <w:style w:type="paragraph" w:styleId="NormalWeb">
    <w:name w:val="Normal (Web)"/>
    <w:basedOn w:val="Normal"/>
    <w:uiPriority w:val="99"/>
    <w:unhideWhenUsed/>
    <w:rsid w:val="006E31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E31A6"/>
    <w:rPr>
      <w:b/>
      <w:bCs/>
    </w:rPr>
  </w:style>
  <w:style w:type="paragraph" w:styleId="ListBullet">
    <w:name w:val="List Bullet"/>
    <w:basedOn w:val="Normal"/>
    <w:uiPriority w:val="99"/>
    <w:unhideWhenUsed/>
    <w:rsid w:val="004600C4"/>
    <w:pPr>
      <w:numPr>
        <w:numId w:val="2"/>
      </w:numPr>
      <w:spacing w:after="200" w:line="276" w:lineRule="auto"/>
      <w:contextualSpacing/>
    </w:pPr>
    <w:rPr>
      <w:rFonts w:ascii="Aptos" w:hAnsi="Aptos"/>
      <w:color w:val="404040"/>
      <w:sz w:val="19"/>
      <w:lang w:val="en-US"/>
    </w:rPr>
  </w:style>
  <w:style w:type="character" w:styleId="Mention">
    <w:name w:val="Mention"/>
    <w:basedOn w:val="DefaultParagraphFont"/>
    <w:uiPriority w:val="99"/>
    <w:unhideWhenUsed/>
    <w:rsid w:val="004600C4"/>
    <w:rPr>
      <w:color w:val="2B579A"/>
      <w:shd w:val="clear" w:color="auto" w:fill="E1DFDD"/>
    </w:rPr>
  </w:style>
  <w:style w:type="paragraph" w:styleId="BalloonText">
    <w:name w:val="Balloon Text"/>
    <w:basedOn w:val="Normal"/>
    <w:link w:val="BalloonTextChar"/>
    <w:uiPriority w:val="99"/>
    <w:semiHidden/>
    <w:unhideWhenUsed/>
    <w:rsid w:val="004600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0C4"/>
    <w:rPr>
      <w:rFonts w:ascii="Segoe UI" w:eastAsiaTheme="minorEastAsia" w:hAnsi="Segoe UI" w:cs="Segoe UI"/>
      <w:kern w:val="0"/>
      <w:sz w:val="18"/>
      <w:szCs w:val="18"/>
      <w14:ligatures w14:val="none"/>
    </w:rPr>
  </w:style>
  <w:style w:type="paragraph" w:styleId="BodyText2">
    <w:name w:val="Body Text 2"/>
    <w:basedOn w:val="Normal"/>
    <w:link w:val="BodyText2Char"/>
    <w:uiPriority w:val="99"/>
    <w:unhideWhenUsed/>
    <w:rsid w:val="00FA2B34"/>
    <w:pPr>
      <w:spacing w:after="120" w:line="480" w:lineRule="auto"/>
    </w:pPr>
    <w:rPr>
      <w:rFonts w:ascii="Aptos" w:hAnsi="Aptos"/>
      <w:color w:val="404040"/>
      <w:sz w:val="19"/>
      <w:lang w:val="en-US"/>
    </w:rPr>
  </w:style>
  <w:style w:type="character" w:customStyle="1" w:styleId="BodyText2Char">
    <w:name w:val="Body Text 2 Char"/>
    <w:basedOn w:val="DefaultParagraphFont"/>
    <w:link w:val="BodyText2"/>
    <w:uiPriority w:val="99"/>
    <w:rsid w:val="00FA2B34"/>
    <w:rPr>
      <w:rFonts w:ascii="Aptos" w:eastAsiaTheme="minorEastAsia" w:hAnsi="Aptos"/>
      <w:color w:val="404040"/>
      <w:kern w:val="0"/>
      <w:sz w:val="19"/>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3875">
      <w:bodyDiv w:val="1"/>
      <w:marLeft w:val="0"/>
      <w:marRight w:val="0"/>
      <w:marTop w:val="0"/>
      <w:marBottom w:val="0"/>
      <w:divBdr>
        <w:top w:val="none" w:sz="0" w:space="0" w:color="auto"/>
        <w:left w:val="none" w:sz="0" w:space="0" w:color="auto"/>
        <w:bottom w:val="none" w:sz="0" w:space="0" w:color="auto"/>
        <w:right w:val="none" w:sz="0" w:space="0" w:color="auto"/>
      </w:divBdr>
    </w:div>
    <w:div w:id="192616651">
      <w:bodyDiv w:val="1"/>
      <w:marLeft w:val="0"/>
      <w:marRight w:val="0"/>
      <w:marTop w:val="0"/>
      <w:marBottom w:val="0"/>
      <w:divBdr>
        <w:top w:val="none" w:sz="0" w:space="0" w:color="auto"/>
        <w:left w:val="none" w:sz="0" w:space="0" w:color="auto"/>
        <w:bottom w:val="none" w:sz="0" w:space="0" w:color="auto"/>
        <w:right w:val="none" w:sz="0" w:space="0" w:color="auto"/>
      </w:divBdr>
    </w:div>
    <w:div w:id="736518928">
      <w:bodyDiv w:val="1"/>
      <w:marLeft w:val="0"/>
      <w:marRight w:val="0"/>
      <w:marTop w:val="0"/>
      <w:marBottom w:val="0"/>
      <w:divBdr>
        <w:top w:val="none" w:sz="0" w:space="0" w:color="auto"/>
        <w:left w:val="none" w:sz="0" w:space="0" w:color="auto"/>
        <w:bottom w:val="none" w:sz="0" w:space="0" w:color="auto"/>
        <w:right w:val="none" w:sz="0" w:space="0" w:color="auto"/>
      </w:divBdr>
    </w:div>
    <w:div w:id="775638421">
      <w:bodyDiv w:val="1"/>
      <w:marLeft w:val="0"/>
      <w:marRight w:val="0"/>
      <w:marTop w:val="0"/>
      <w:marBottom w:val="0"/>
      <w:divBdr>
        <w:top w:val="none" w:sz="0" w:space="0" w:color="auto"/>
        <w:left w:val="none" w:sz="0" w:space="0" w:color="auto"/>
        <w:bottom w:val="none" w:sz="0" w:space="0" w:color="auto"/>
        <w:right w:val="none" w:sz="0" w:space="0" w:color="auto"/>
      </w:divBdr>
    </w:div>
    <w:div w:id="869027919">
      <w:bodyDiv w:val="1"/>
      <w:marLeft w:val="0"/>
      <w:marRight w:val="0"/>
      <w:marTop w:val="0"/>
      <w:marBottom w:val="0"/>
      <w:divBdr>
        <w:top w:val="none" w:sz="0" w:space="0" w:color="auto"/>
        <w:left w:val="none" w:sz="0" w:space="0" w:color="auto"/>
        <w:bottom w:val="none" w:sz="0" w:space="0" w:color="auto"/>
        <w:right w:val="none" w:sz="0" w:space="0" w:color="auto"/>
      </w:divBdr>
    </w:div>
    <w:div w:id="1185705611">
      <w:bodyDiv w:val="1"/>
      <w:marLeft w:val="0"/>
      <w:marRight w:val="0"/>
      <w:marTop w:val="0"/>
      <w:marBottom w:val="0"/>
      <w:divBdr>
        <w:top w:val="none" w:sz="0" w:space="0" w:color="auto"/>
        <w:left w:val="none" w:sz="0" w:space="0" w:color="auto"/>
        <w:bottom w:val="none" w:sz="0" w:space="0" w:color="auto"/>
        <w:right w:val="none" w:sz="0" w:space="0" w:color="auto"/>
      </w:divBdr>
    </w:div>
    <w:div w:id="1421491135">
      <w:bodyDiv w:val="1"/>
      <w:marLeft w:val="0"/>
      <w:marRight w:val="0"/>
      <w:marTop w:val="0"/>
      <w:marBottom w:val="0"/>
      <w:divBdr>
        <w:top w:val="none" w:sz="0" w:space="0" w:color="auto"/>
        <w:left w:val="none" w:sz="0" w:space="0" w:color="auto"/>
        <w:bottom w:val="none" w:sz="0" w:space="0" w:color="auto"/>
        <w:right w:val="none" w:sz="0" w:space="0" w:color="auto"/>
      </w:divBdr>
    </w:div>
    <w:div w:id="1482651361">
      <w:bodyDiv w:val="1"/>
      <w:marLeft w:val="0"/>
      <w:marRight w:val="0"/>
      <w:marTop w:val="0"/>
      <w:marBottom w:val="0"/>
      <w:divBdr>
        <w:top w:val="none" w:sz="0" w:space="0" w:color="auto"/>
        <w:left w:val="none" w:sz="0" w:space="0" w:color="auto"/>
        <w:bottom w:val="none" w:sz="0" w:space="0" w:color="auto"/>
        <w:right w:val="none" w:sz="0" w:space="0" w:color="auto"/>
      </w:divBdr>
    </w:div>
    <w:div w:id="1621839065">
      <w:bodyDiv w:val="1"/>
      <w:marLeft w:val="0"/>
      <w:marRight w:val="0"/>
      <w:marTop w:val="0"/>
      <w:marBottom w:val="0"/>
      <w:divBdr>
        <w:top w:val="none" w:sz="0" w:space="0" w:color="auto"/>
        <w:left w:val="none" w:sz="0" w:space="0" w:color="auto"/>
        <w:bottom w:val="none" w:sz="0" w:space="0" w:color="auto"/>
        <w:right w:val="none" w:sz="0" w:space="0" w:color="auto"/>
      </w:divBdr>
    </w:div>
    <w:div w:id="1748920008">
      <w:bodyDiv w:val="1"/>
      <w:marLeft w:val="0"/>
      <w:marRight w:val="0"/>
      <w:marTop w:val="0"/>
      <w:marBottom w:val="0"/>
      <w:divBdr>
        <w:top w:val="none" w:sz="0" w:space="0" w:color="auto"/>
        <w:left w:val="none" w:sz="0" w:space="0" w:color="auto"/>
        <w:bottom w:val="none" w:sz="0" w:space="0" w:color="auto"/>
        <w:right w:val="none" w:sz="0" w:space="0" w:color="auto"/>
      </w:divBdr>
    </w:div>
    <w:div w:id="206787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2DA1978756A7C488FBA0566D45ECE68" ma:contentTypeVersion="13" ma:contentTypeDescription="Create a new document." ma:contentTypeScope="" ma:versionID="be627942bbe7fb87b8b939132dd737a5">
  <xsd:schema xmlns:xsd="http://www.w3.org/2001/XMLSchema" xmlns:xs="http://www.w3.org/2001/XMLSchema" xmlns:p="http://schemas.microsoft.com/office/2006/metadata/properties" xmlns:ns2="03706d2c-acdd-4b0d-b56e-ec1e32ca01aa" xmlns:ns3="bf37f5bd-b4b8-4d74-b998-4328855c9d1b" targetNamespace="http://schemas.microsoft.com/office/2006/metadata/properties" ma:root="true" ma:fieldsID="7d7183ff4f74c1d9f568714bdca9cca6" ns2:_="" ns3:_="">
    <xsd:import namespace="03706d2c-acdd-4b0d-b56e-ec1e32ca01aa"/>
    <xsd:import namespace="bf37f5bd-b4b8-4d74-b998-4328855c9d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06d2c-acdd-4b0d-b56e-ec1e32ca0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d3545d4-b4c4-4417-9476-3e9303e936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37f5bd-b4b8-4d74-b998-4328855c9d1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d61bea-d1f2-47dc-b93f-f2ee813ce6a4}" ma:internalName="TaxCatchAll" ma:showField="CatchAllData" ma:web="bf37f5bd-b4b8-4d74-b998-4328855c9d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3706d2c-acdd-4b0d-b56e-ec1e32ca01aa">
      <Terms xmlns="http://schemas.microsoft.com/office/infopath/2007/PartnerControls"/>
    </lcf76f155ced4ddcb4097134ff3c332f>
    <TaxCatchAll xmlns="bf37f5bd-b4b8-4d74-b998-4328855c9d1b" xsi:nil="true"/>
  </documentManagement>
</p:properties>
</file>

<file path=customXml/itemProps1.xml><?xml version="1.0" encoding="utf-8"?>
<ds:datastoreItem xmlns:ds="http://schemas.openxmlformats.org/officeDocument/2006/customXml" ds:itemID="{ADCAE4AA-D169-489A-A53C-0994860B66A5}">
  <ds:schemaRefs>
    <ds:schemaRef ds:uri="http://schemas.openxmlformats.org/officeDocument/2006/bibliography"/>
  </ds:schemaRefs>
</ds:datastoreItem>
</file>

<file path=customXml/itemProps2.xml><?xml version="1.0" encoding="utf-8"?>
<ds:datastoreItem xmlns:ds="http://schemas.openxmlformats.org/officeDocument/2006/customXml" ds:itemID="{532AE7DC-27B0-4802-A1EF-F1EE707ED2B9}"/>
</file>

<file path=customXml/itemProps3.xml><?xml version="1.0" encoding="utf-8"?>
<ds:datastoreItem xmlns:ds="http://schemas.openxmlformats.org/officeDocument/2006/customXml" ds:itemID="{D83AE0A6-B684-459E-A5B4-5D5EA220B4FA}">
  <ds:schemaRefs>
    <ds:schemaRef ds:uri="http://schemas.microsoft.com/sharepoint/v3/contenttype/forms"/>
  </ds:schemaRefs>
</ds:datastoreItem>
</file>

<file path=customXml/itemProps4.xml><?xml version="1.0" encoding="utf-8"?>
<ds:datastoreItem xmlns:ds="http://schemas.openxmlformats.org/officeDocument/2006/customXml" ds:itemID="{82530116-207D-4B98-AF01-03A5C7EBE406}">
  <ds:schemaRefs>
    <ds:schemaRef ds:uri="http://schemas.microsoft.com/office/2006/metadata/properties"/>
    <ds:schemaRef ds:uri="http://schemas.microsoft.com/office/infopath/2007/PartnerControls"/>
    <ds:schemaRef ds:uri="a174fbb5-0beb-4a8a-aecc-497742c27962"/>
    <ds:schemaRef ds:uri="08671bd5-fa50-4fdc-8e49-f4acc7aaa49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1445</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Nanci Rawsthorne</dc:creator>
  <cp:keywords/>
  <dc:description/>
  <cp:lastModifiedBy>Kate Overend</cp:lastModifiedBy>
  <cp:revision>2</cp:revision>
  <cp:lastPrinted>2025-05-21T11:29:00Z</cp:lastPrinted>
  <dcterms:created xsi:type="dcterms:W3CDTF">2026-09-22T15:00:00Z</dcterms:created>
  <dcterms:modified xsi:type="dcterms:W3CDTF">2026-09-22T15:00:00Z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0x01010032DA1978756A7C488FBA0566D45ECE68</vt:lpwstr>
  </property>
  <property fmtid="{D5CDD505-2E9C-101B-9397-08002B2CF9AE}" pid="3" name="MediaServiceImageTags">
    <vt:lpwstr/>
  </property>
</Properties>
</file>