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22CCA" w14:textId="77777777" w:rsidR="00677837" w:rsidRPr="006C1BCC" w:rsidRDefault="00677837" w:rsidP="00D9730C">
      <w:pPr>
        <w:spacing w:after="0" w:line="360" w:lineRule="auto"/>
        <w:rPr>
          <w:rFonts w:ascii="Arial" w:hAnsi="Arial" w:cs="Arial"/>
        </w:rPr>
      </w:pPr>
      <w:bookmarkStart w:id="0" w:name="_Hlk193270239"/>
    </w:p>
    <w:bookmarkEnd w:id="0"/>
    <w:p w14:paraId="4FDD0245" w14:textId="3E6FBD86" w:rsidR="006E31A6" w:rsidRDefault="00145FEE" w:rsidP="006E31A6">
      <w:pPr>
        <w:pStyle w:val="StCatherinestitle"/>
        <w:spacing w:line="240" w:lineRule="auto"/>
        <w:rPr>
          <w:sz w:val="52"/>
          <w:szCs w:val="52"/>
        </w:rPr>
      </w:pPr>
      <w:r>
        <w:rPr>
          <w:sz w:val="52"/>
          <w:szCs w:val="52"/>
        </w:rPr>
        <w:t xml:space="preserve">Fundraising </w:t>
      </w:r>
      <w:r w:rsidR="006D7C09">
        <w:rPr>
          <w:sz w:val="52"/>
          <w:szCs w:val="52"/>
        </w:rPr>
        <w:t>Ass</w:t>
      </w:r>
      <w:r w:rsidR="000A082D">
        <w:rPr>
          <w:sz w:val="52"/>
          <w:szCs w:val="52"/>
        </w:rPr>
        <w:t xml:space="preserve">istant </w:t>
      </w:r>
      <w:r>
        <w:rPr>
          <w:sz w:val="52"/>
          <w:szCs w:val="52"/>
        </w:rPr>
        <w:t xml:space="preserve"> </w:t>
      </w:r>
    </w:p>
    <w:p w14:paraId="6CACF671" w14:textId="77777777" w:rsidR="00677837" w:rsidRPr="006E31A6" w:rsidRDefault="006E31A6" w:rsidP="006E31A6">
      <w:pPr>
        <w:pStyle w:val="StCatherinestitle"/>
        <w:spacing w:line="240" w:lineRule="auto"/>
        <w:rPr>
          <w:sz w:val="52"/>
          <w:szCs w:val="52"/>
        </w:rPr>
      </w:pPr>
      <w:r>
        <w:rPr>
          <w:sz w:val="52"/>
          <w:szCs w:val="52"/>
        </w:rPr>
        <w:t xml:space="preserve"> </w:t>
      </w:r>
      <w:r w:rsidR="007E0F2D">
        <w:rPr>
          <w:sz w:val="52"/>
          <w:szCs w:val="52"/>
        </w:rPr>
        <w:t xml:space="preserve"> </w:t>
      </w:r>
    </w:p>
    <w:tbl>
      <w:tblPr>
        <w:tblStyle w:val="TableGrid"/>
        <w:tblW w:w="0" w:type="auto"/>
        <w:tblLook w:val="04A0" w:firstRow="1" w:lastRow="0" w:firstColumn="1" w:lastColumn="0" w:noHBand="0" w:noVBand="1"/>
      </w:tblPr>
      <w:tblGrid>
        <w:gridCol w:w="9616"/>
      </w:tblGrid>
      <w:tr w:rsidR="00723F28" w:rsidRPr="006C1BCC" w14:paraId="7479F830" w14:textId="77777777" w:rsidTr="00723F28">
        <w:tc>
          <w:tcPr>
            <w:tcW w:w="9616" w:type="dxa"/>
            <w:shd w:val="clear" w:color="auto" w:fill="00B050"/>
          </w:tcPr>
          <w:p w14:paraId="42774409" w14:textId="77777777" w:rsidR="00723F28" w:rsidRPr="006C1BCC" w:rsidRDefault="00723F28" w:rsidP="00723F28">
            <w:pPr>
              <w:pStyle w:val="StCatherinessubtitle"/>
              <w:jc w:val="center"/>
            </w:pPr>
            <w:r w:rsidRPr="006C1BCC">
              <w:rPr>
                <w:color w:val="FFFFFF" w:themeColor="background1"/>
              </w:rPr>
              <w:t>J</w:t>
            </w:r>
            <w:r w:rsidR="003F41CE" w:rsidRPr="006C1BCC">
              <w:rPr>
                <w:color w:val="FFFFFF" w:themeColor="background1"/>
              </w:rPr>
              <w:t xml:space="preserve">ob description </w:t>
            </w:r>
          </w:p>
        </w:tc>
      </w:tr>
    </w:tbl>
    <w:p w14:paraId="0633515C" w14:textId="77777777" w:rsidR="003F41CE" w:rsidRPr="006C1BCC" w:rsidRDefault="003F41CE" w:rsidP="00677837">
      <w:pPr>
        <w:rPr>
          <w:rFonts w:ascii="Arial" w:hAnsi="Arial" w:cs="Arial"/>
          <w:b/>
          <w:bCs/>
          <w:sz w:val="24"/>
          <w:szCs w:val="24"/>
        </w:rPr>
      </w:pPr>
    </w:p>
    <w:p w14:paraId="79C4FD13" w14:textId="756B4787" w:rsidR="003F41CE" w:rsidRPr="006C1BCC" w:rsidRDefault="003F41CE" w:rsidP="00677837">
      <w:pPr>
        <w:rPr>
          <w:rFonts w:ascii="Arial" w:hAnsi="Arial" w:cs="Arial"/>
          <w:b/>
          <w:bCs/>
          <w:sz w:val="24"/>
          <w:szCs w:val="24"/>
        </w:rPr>
      </w:pPr>
      <w:r w:rsidRPr="006C1BCC">
        <w:rPr>
          <w:rFonts w:ascii="Arial" w:hAnsi="Arial" w:cs="Arial"/>
          <w:sz w:val="24"/>
          <w:szCs w:val="24"/>
        </w:rPr>
        <w:t>Department:</w:t>
      </w:r>
      <w:r w:rsidRPr="006C1BCC">
        <w:rPr>
          <w:rFonts w:ascii="Arial" w:hAnsi="Arial" w:cs="Arial"/>
          <w:sz w:val="24"/>
          <w:szCs w:val="24"/>
        </w:rPr>
        <w:tab/>
      </w:r>
      <w:r w:rsidRPr="006C1BCC">
        <w:rPr>
          <w:rFonts w:ascii="Arial" w:hAnsi="Arial" w:cs="Arial"/>
          <w:b/>
          <w:bCs/>
          <w:sz w:val="24"/>
          <w:szCs w:val="24"/>
        </w:rPr>
        <w:tab/>
      </w:r>
      <w:r w:rsidRPr="006C1BCC">
        <w:rPr>
          <w:rFonts w:ascii="Arial" w:hAnsi="Arial" w:cs="Arial"/>
          <w:b/>
          <w:bCs/>
          <w:sz w:val="24"/>
          <w:szCs w:val="24"/>
        </w:rPr>
        <w:tab/>
      </w:r>
      <w:r w:rsidR="00145FEE">
        <w:rPr>
          <w:rFonts w:ascii="Arial" w:hAnsi="Arial" w:cs="Arial"/>
          <w:b/>
          <w:bCs/>
          <w:sz w:val="24"/>
          <w:szCs w:val="24"/>
        </w:rPr>
        <w:t>Community Engagement</w:t>
      </w:r>
    </w:p>
    <w:p w14:paraId="152DCD1F" w14:textId="77777777" w:rsidR="003F41CE" w:rsidRPr="006C1BCC" w:rsidRDefault="003F41CE" w:rsidP="00677837">
      <w:pPr>
        <w:rPr>
          <w:rFonts w:ascii="Arial" w:hAnsi="Arial" w:cs="Arial"/>
          <w:b/>
          <w:bCs/>
          <w:sz w:val="24"/>
          <w:szCs w:val="24"/>
        </w:rPr>
      </w:pPr>
      <w:r w:rsidRPr="006C1BCC">
        <w:rPr>
          <w:rFonts w:ascii="Arial" w:hAnsi="Arial" w:cs="Arial"/>
          <w:sz w:val="24"/>
          <w:szCs w:val="24"/>
        </w:rPr>
        <w:t>Location:</w:t>
      </w:r>
      <w:r w:rsidRPr="006C1BCC">
        <w:rPr>
          <w:rFonts w:ascii="Arial" w:hAnsi="Arial" w:cs="Arial"/>
          <w:b/>
          <w:bCs/>
          <w:sz w:val="24"/>
          <w:szCs w:val="24"/>
        </w:rPr>
        <w:t xml:space="preserve"> </w:t>
      </w:r>
      <w:r w:rsidRPr="006C1BCC">
        <w:rPr>
          <w:rFonts w:ascii="Arial" w:hAnsi="Arial" w:cs="Arial"/>
          <w:b/>
          <w:bCs/>
          <w:sz w:val="24"/>
          <w:szCs w:val="24"/>
        </w:rPr>
        <w:tab/>
      </w:r>
      <w:r w:rsidRPr="006C1BCC">
        <w:rPr>
          <w:rFonts w:ascii="Arial" w:hAnsi="Arial" w:cs="Arial"/>
          <w:b/>
          <w:bCs/>
          <w:sz w:val="24"/>
          <w:szCs w:val="24"/>
        </w:rPr>
        <w:tab/>
      </w:r>
      <w:r w:rsidRPr="006C1BCC">
        <w:rPr>
          <w:rFonts w:ascii="Arial" w:hAnsi="Arial" w:cs="Arial"/>
          <w:b/>
          <w:bCs/>
          <w:sz w:val="24"/>
          <w:szCs w:val="24"/>
        </w:rPr>
        <w:tab/>
      </w:r>
      <w:r w:rsidR="00A62DC8" w:rsidRPr="006C1BCC">
        <w:rPr>
          <w:rFonts w:ascii="Arial" w:hAnsi="Arial" w:cs="Arial"/>
          <w:b/>
          <w:bCs/>
          <w:sz w:val="24"/>
          <w:szCs w:val="24"/>
        </w:rPr>
        <w:t xml:space="preserve">St Catherine’s Hospice </w:t>
      </w:r>
    </w:p>
    <w:p w14:paraId="1922E49F" w14:textId="5A5BB8D3" w:rsidR="003F41CE" w:rsidRPr="006C1BCC" w:rsidRDefault="003F41CE" w:rsidP="00677837">
      <w:pPr>
        <w:rPr>
          <w:rFonts w:ascii="Arial" w:hAnsi="Arial" w:cs="Arial"/>
          <w:b/>
          <w:bCs/>
          <w:sz w:val="24"/>
          <w:szCs w:val="24"/>
        </w:rPr>
      </w:pPr>
      <w:r w:rsidRPr="006C1BCC">
        <w:rPr>
          <w:rFonts w:ascii="Arial" w:hAnsi="Arial" w:cs="Arial"/>
          <w:sz w:val="24"/>
          <w:szCs w:val="24"/>
        </w:rPr>
        <w:t>Responsible to:</w:t>
      </w:r>
      <w:r w:rsidRPr="006C1BCC">
        <w:rPr>
          <w:rFonts w:ascii="Arial" w:hAnsi="Arial" w:cs="Arial"/>
          <w:b/>
          <w:bCs/>
          <w:sz w:val="24"/>
          <w:szCs w:val="24"/>
        </w:rPr>
        <w:t xml:space="preserve"> </w:t>
      </w:r>
      <w:r w:rsidRPr="006C1BCC">
        <w:rPr>
          <w:rFonts w:ascii="Arial" w:hAnsi="Arial" w:cs="Arial"/>
          <w:b/>
          <w:bCs/>
          <w:sz w:val="24"/>
          <w:szCs w:val="24"/>
        </w:rPr>
        <w:tab/>
      </w:r>
      <w:r w:rsidRPr="006C1BCC">
        <w:rPr>
          <w:rFonts w:ascii="Arial" w:hAnsi="Arial" w:cs="Arial"/>
          <w:b/>
          <w:bCs/>
          <w:sz w:val="24"/>
          <w:szCs w:val="24"/>
        </w:rPr>
        <w:tab/>
      </w:r>
      <w:r w:rsidR="00A62DC8" w:rsidRPr="006C1BCC">
        <w:rPr>
          <w:rFonts w:ascii="Arial" w:hAnsi="Arial" w:cs="Arial"/>
          <w:b/>
          <w:bCs/>
          <w:sz w:val="24"/>
          <w:szCs w:val="24"/>
        </w:rPr>
        <w:t xml:space="preserve"> </w:t>
      </w:r>
      <w:r w:rsidR="009C08B4">
        <w:rPr>
          <w:rFonts w:ascii="Arial" w:hAnsi="Arial" w:cs="Arial"/>
          <w:b/>
          <w:bCs/>
          <w:sz w:val="24"/>
          <w:szCs w:val="24"/>
        </w:rPr>
        <w:t xml:space="preserve">Head of Fundraising </w:t>
      </w:r>
    </w:p>
    <w:p w14:paraId="6AA970BD" w14:textId="4248C7CE" w:rsidR="003F41CE" w:rsidRPr="00290912" w:rsidRDefault="003F41CE" w:rsidP="00677837">
      <w:pPr>
        <w:rPr>
          <w:b/>
          <w:bCs/>
          <w:color w:val="EE0000"/>
        </w:rPr>
      </w:pPr>
      <w:r w:rsidRPr="006C1BCC">
        <w:rPr>
          <w:rFonts w:ascii="Arial" w:hAnsi="Arial" w:cs="Arial"/>
          <w:sz w:val="24"/>
          <w:szCs w:val="24"/>
        </w:rPr>
        <w:t xml:space="preserve">Salary: </w:t>
      </w:r>
      <w:r w:rsidRPr="006C1BCC">
        <w:rPr>
          <w:rFonts w:ascii="Arial" w:hAnsi="Arial" w:cs="Arial"/>
          <w:sz w:val="24"/>
          <w:szCs w:val="24"/>
        </w:rPr>
        <w:tab/>
      </w:r>
      <w:r w:rsidRPr="006C1BCC">
        <w:rPr>
          <w:rFonts w:ascii="Arial" w:hAnsi="Arial" w:cs="Arial"/>
          <w:sz w:val="24"/>
          <w:szCs w:val="24"/>
        </w:rPr>
        <w:tab/>
      </w:r>
      <w:r w:rsidRPr="006C1BCC">
        <w:rPr>
          <w:rFonts w:ascii="Arial" w:hAnsi="Arial" w:cs="Arial"/>
          <w:sz w:val="24"/>
          <w:szCs w:val="24"/>
        </w:rPr>
        <w:tab/>
      </w:r>
      <w:r w:rsidR="00A15739" w:rsidRPr="00533439">
        <w:rPr>
          <w:rFonts w:ascii="Arial" w:hAnsi="Arial" w:cs="Arial"/>
          <w:color w:val="000000" w:themeColor="text1"/>
          <w:sz w:val="24"/>
          <w:szCs w:val="24"/>
        </w:rPr>
        <w:t xml:space="preserve"> </w:t>
      </w:r>
      <w:r w:rsidR="00386B74" w:rsidRPr="00533439">
        <w:rPr>
          <w:rFonts w:ascii="Arial" w:hAnsi="Arial" w:cs="Arial"/>
          <w:color w:val="000000" w:themeColor="text1"/>
          <w:sz w:val="24"/>
          <w:szCs w:val="24"/>
        </w:rPr>
        <w:t>£</w:t>
      </w:r>
      <w:r w:rsidR="006D7C09" w:rsidRPr="00533439">
        <w:rPr>
          <w:rFonts w:ascii="Arial" w:hAnsi="Arial" w:cs="Arial"/>
          <w:color w:val="000000" w:themeColor="text1"/>
          <w:sz w:val="24"/>
          <w:szCs w:val="24"/>
        </w:rPr>
        <w:t>24,784.50 FTE (0.7 FTE, 26 hours per week)</w:t>
      </w:r>
      <w:r w:rsidR="00386B74" w:rsidRPr="00533439">
        <w:rPr>
          <w:rFonts w:ascii="Arial" w:hAnsi="Arial" w:cs="Arial"/>
          <w:color w:val="000000" w:themeColor="text1"/>
          <w:sz w:val="24"/>
          <w:szCs w:val="24"/>
        </w:rPr>
        <w:t xml:space="preserve"> </w:t>
      </w:r>
    </w:p>
    <w:tbl>
      <w:tblPr>
        <w:tblStyle w:val="TableGrid"/>
        <w:tblW w:w="0" w:type="auto"/>
        <w:tblLook w:val="04A0" w:firstRow="1" w:lastRow="0" w:firstColumn="1" w:lastColumn="0" w:noHBand="0" w:noVBand="1"/>
      </w:tblPr>
      <w:tblGrid>
        <w:gridCol w:w="9616"/>
      </w:tblGrid>
      <w:tr w:rsidR="00723F28" w:rsidRPr="006C1BCC" w14:paraId="019CEF65" w14:textId="77777777" w:rsidTr="00723F28">
        <w:tc>
          <w:tcPr>
            <w:tcW w:w="9616" w:type="dxa"/>
            <w:shd w:val="clear" w:color="auto" w:fill="00B050"/>
          </w:tcPr>
          <w:p w14:paraId="0156FFB8" w14:textId="77777777" w:rsidR="00723F28" w:rsidRPr="006C1BCC" w:rsidRDefault="00723F28" w:rsidP="00723F28">
            <w:pPr>
              <w:pStyle w:val="StCatherinessubtitle"/>
              <w:rPr>
                <w:color w:val="FFFFFF" w:themeColor="background1"/>
              </w:rPr>
            </w:pPr>
            <w:r w:rsidRPr="006C1BCC">
              <w:rPr>
                <w:color w:val="FFFFFF" w:themeColor="background1"/>
              </w:rPr>
              <w:t>Job Summary</w:t>
            </w:r>
          </w:p>
        </w:tc>
      </w:tr>
    </w:tbl>
    <w:p w14:paraId="311A1985" w14:textId="77777777" w:rsidR="00145FEE" w:rsidRPr="00AD54AD" w:rsidRDefault="00145FEE" w:rsidP="00145FEE">
      <w:pPr>
        <w:rPr>
          <w:rFonts w:ascii="Asap" w:hAnsi="Asap" w:cstheme="majorHAnsi"/>
          <w:sz w:val="24"/>
          <w:szCs w:val="24"/>
        </w:rPr>
      </w:pPr>
    </w:p>
    <w:p w14:paraId="48BFE7C1" w14:textId="77777777" w:rsidR="000A082D" w:rsidRPr="00AD54AD" w:rsidRDefault="000A082D" w:rsidP="000A082D">
      <w:pPr>
        <w:spacing w:line="278" w:lineRule="auto"/>
        <w:rPr>
          <w:rFonts w:ascii="Arial" w:hAnsi="Arial" w:cs="Arial"/>
          <w:sz w:val="24"/>
          <w:szCs w:val="24"/>
        </w:rPr>
      </w:pPr>
      <w:r w:rsidRPr="00AD54AD">
        <w:rPr>
          <w:rFonts w:ascii="Arial" w:hAnsi="Arial" w:cs="Arial"/>
          <w:sz w:val="24"/>
          <w:szCs w:val="24"/>
        </w:rPr>
        <w:t>Working closely with members of the Fundraising Team, you will provide practical, hands-on fundraising support and increase the capacity of the wider fundraising team.</w:t>
      </w:r>
    </w:p>
    <w:p w14:paraId="052AACC3" w14:textId="77777777" w:rsidR="000A082D" w:rsidRPr="00AD54AD" w:rsidRDefault="000A082D" w:rsidP="000A082D">
      <w:pPr>
        <w:spacing w:line="278" w:lineRule="auto"/>
        <w:rPr>
          <w:rFonts w:ascii="Arial" w:hAnsi="Arial" w:cs="Arial"/>
          <w:sz w:val="24"/>
          <w:szCs w:val="24"/>
        </w:rPr>
      </w:pPr>
      <w:r w:rsidRPr="00AD54AD">
        <w:rPr>
          <w:rFonts w:ascii="Arial" w:hAnsi="Arial" w:cs="Arial"/>
          <w:sz w:val="24"/>
          <w:szCs w:val="24"/>
        </w:rPr>
        <w:t>This is a highly visible role that spends time supporting events, meeting supporters, attending community activities and assisting fundraising colleagues with the day-to-day delivery of fundraising activity. You will act as an ambassador for St Catherine's Hospice, helping to build positive relationships with supporters and ensuring they receive excellent stewardship and customer service.</w:t>
      </w:r>
    </w:p>
    <w:p w14:paraId="5132598E" w14:textId="77777777" w:rsidR="000A082D" w:rsidRPr="00AD54AD" w:rsidRDefault="000A082D" w:rsidP="000A082D">
      <w:pPr>
        <w:spacing w:line="278" w:lineRule="auto"/>
        <w:rPr>
          <w:rFonts w:ascii="Arial" w:hAnsi="Arial" w:cs="Arial"/>
          <w:sz w:val="24"/>
          <w:szCs w:val="24"/>
        </w:rPr>
      </w:pPr>
      <w:r w:rsidRPr="00AD54AD">
        <w:rPr>
          <w:rFonts w:ascii="Arial" w:hAnsi="Arial" w:cs="Arial"/>
          <w:sz w:val="24"/>
          <w:szCs w:val="24"/>
        </w:rPr>
        <w:t>The role combines community engagement, event support, supporter care and administration, enabling the fundraising team to maximise opportunities and generate income for the hospice.</w:t>
      </w:r>
    </w:p>
    <w:p w14:paraId="27FA5FE3" w14:textId="52B61FF9" w:rsidR="006E31A6" w:rsidRPr="00AD54AD" w:rsidRDefault="000A082D" w:rsidP="00223E1A">
      <w:pPr>
        <w:spacing w:line="278" w:lineRule="auto"/>
        <w:rPr>
          <w:rFonts w:ascii="Arial" w:hAnsi="Arial" w:cs="Arial"/>
          <w:sz w:val="24"/>
          <w:szCs w:val="24"/>
        </w:rPr>
      </w:pPr>
      <w:r w:rsidRPr="00AD54AD">
        <w:rPr>
          <w:rFonts w:ascii="Arial" w:hAnsi="Arial" w:cs="Arial"/>
          <w:sz w:val="24"/>
          <w:szCs w:val="24"/>
        </w:rPr>
        <w:t>This role will involve a mixture of office-based and community-based working, alongside occasional evening and weekend work to support fundraising activities and events.</w:t>
      </w:r>
    </w:p>
    <w:tbl>
      <w:tblPr>
        <w:tblStyle w:val="TableGrid"/>
        <w:tblW w:w="0" w:type="auto"/>
        <w:tblLook w:val="04A0" w:firstRow="1" w:lastRow="0" w:firstColumn="1" w:lastColumn="0" w:noHBand="0" w:noVBand="1"/>
      </w:tblPr>
      <w:tblGrid>
        <w:gridCol w:w="9616"/>
      </w:tblGrid>
      <w:tr w:rsidR="00723F28" w:rsidRPr="006C1BCC" w14:paraId="084A12DF" w14:textId="77777777" w:rsidTr="00723F28">
        <w:tc>
          <w:tcPr>
            <w:tcW w:w="9616" w:type="dxa"/>
            <w:shd w:val="clear" w:color="auto" w:fill="00B050"/>
          </w:tcPr>
          <w:p w14:paraId="4B3D4342" w14:textId="77777777" w:rsidR="00723F28" w:rsidRPr="006C1BCC" w:rsidRDefault="00723F28" w:rsidP="00677837">
            <w:pPr>
              <w:rPr>
                <w:rFonts w:ascii="Arial" w:hAnsi="Arial" w:cs="Arial"/>
                <w:b/>
                <w:bCs/>
                <w:color w:val="FFFFFF" w:themeColor="background1"/>
                <w:sz w:val="32"/>
                <w:szCs w:val="32"/>
              </w:rPr>
            </w:pPr>
            <w:r w:rsidRPr="006C1BCC">
              <w:rPr>
                <w:rFonts w:ascii="Arial" w:hAnsi="Arial" w:cs="Arial"/>
                <w:b/>
                <w:bCs/>
                <w:color w:val="FFFFFF" w:themeColor="background1"/>
                <w:sz w:val="32"/>
                <w:szCs w:val="32"/>
              </w:rPr>
              <w:t xml:space="preserve">Main Duties and responsibilities </w:t>
            </w:r>
          </w:p>
        </w:tc>
      </w:tr>
    </w:tbl>
    <w:p w14:paraId="2D13BBAA" w14:textId="5FD2D609" w:rsidR="0059034B" w:rsidRDefault="003F41CE" w:rsidP="003F41CE">
      <w:pPr>
        <w:pStyle w:val="StCatherinessubtitle"/>
      </w:pPr>
      <w:r w:rsidRPr="006C1BCC">
        <w:t xml:space="preserve">Duties include: </w:t>
      </w:r>
    </w:p>
    <w:p w14:paraId="1B8F9A8C" w14:textId="77777777" w:rsidR="00D21F71" w:rsidRPr="00FA4E1A" w:rsidRDefault="00D21F71" w:rsidP="00D21F71">
      <w:pPr>
        <w:pStyle w:val="Default"/>
        <w:rPr>
          <w:rFonts w:ascii="Arial" w:hAnsi="Arial" w:cs="Arial"/>
          <w:b/>
          <w:bCs/>
          <w:color w:val="auto"/>
        </w:rPr>
      </w:pPr>
      <w:r w:rsidRPr="00FA4E1A">
        <w:rPr>
          <w:rFonts w:ascii="Arial" w:hAnsi="Arial" w:cs="Arial"/>
          <w:b/>
          <w:bCs/>
          <w:color w:val="auto"/>
        </w:rPr>
        <w:t>Team Support</w:t>
      </w:r>
    </w:p>
    <w:p w14:paraId="01BED806" w14:textId="03F4F879" w:rsidR="00D21F71" w:rsidRPr="00FA4E1A" w:rsidRDefault="000E3837" w:rsidP="00D21F71">
      <w:pPr>
        <w:pStyle w:val="Default"/>
        <w:numPr>
          <w:ilvl w:val="0"/>
          <w:numId w:val="15"/>
        </w:numPr>
        <w:rPr>
          <w:rFonts w:ascii="Arial" w:hAnsi="Arial" w:cs="Arial"/>
          <w:color w:val="auto"/>
        </w:rPr>
      </w:pPr>
      <w:r w:rsidRPr="00FA4E1A">
        <w:rPr>
          <w:rFonts w:ascii="Arial" w:hAnsi="Arial" w:cs="Arial"/>
          <w:color w:val="auto"/>
        </w:rPr>
        <w:t xml:space="preserve">Create capacity for Fundraising leads to focus on growing supporter relationships </w:t>
      </w:r>
      <w:r w:rsidR="008B2DDB" w:rsidRPr="00FA4E1A">
        <w:rPr>
          <w:rFonts w:ascii="Arial" w:hAnsi="Arial" w:cs="Arial"/>
          <w:color w:val="auto"/>
        </w:rPr>
        <w:t xml:space="preserve">by providing practical operational support to deliver exceptional supporter experience and help the department run efficiently. Activities include </w:t>
      </w:r>
    </w:p>
    <w:p w14:paraId="670653FC" w14:textId="34CB6C0D" w:rsidR="00AD2E79" w:rsidRPr="00D5496D" w:rsidRDefault="00AD2E79" w:rsidP="00EC59BC">
      <w:pPr>
        <w:pStyle w:val="Default"/>
        <w:numPr>
          <w:ilvl w:val="1"/>
          <w:numId w:val="15"/>
        </w:numPr>
        <w:rPr>
          <w:rFonts w:ascii="Arial" w:hAnsi="Arial" w:cs="Arial"/>
          <w:color w:val="auto"/>
        </w:rPr>
      </w:pPr>
      <w:r w:rsidRPr="00D5496D">
        <w:rPr>
          <w:rFonts w:ascii="Arial" w:hAnsi="Arial" w:cs="Arial"/>
          <w:color w:val="auto"/>
        </w:rPr>
        <w:t>Prepare and pri</w:t>
      </w:r>
      <w:r w:rsidR="005504FF" w:rsidRPr="00D5496D">
        <w:rPr>
          <w:rFonts w:ascii="Arial" w:hAnsi="Arial" w:cs="Arial"/>
          <w:color w:val="auto"/>
        </w:rPr>
        <w:t xml:space="preserve">nt </w:t>
      </w:r>
      <w:r w:rsidR="00531AC0" w:rsidRPr="00D5496D">
        <w:rPr>
          <w:rFonts w:ascii="Arial" w:hAnsi="Arial" w:cs="Arial"/>
          <w:color w:val="auto"/>
        </w:rPr>
        <w:t xml:space="preserve">fundraising materials and banners </w:t>
      </w:r>
      <w:r w:rsidRPr="00D5496D">
        <w:rPr>
          <w:rFonts w:ascii="Arial" w:hAnsi="Arial" w:cs="Arial"/>
          <w:color w:val="auto"/>
        </w:rPr>
        <w:t xml:space="preserve"> </w:t>
      </w:r>
    </w:p>
    <w:p w14:paraId="0522EED7" w14:textId="12E74C14" w:rsidR="00D21F71" w:rsidRPr="00A12D97" w:rsidRDefault="00D21F71" w:rsidP="00EC59BC">
      <w:pPr>
        <w:pStyle w:val="Default"/>
        <w:numPr>
          <w:ilvl w:val="1"/>
          <w:numId w:val="15"/>
        </w:numPr>
        <w:rPr>
          <w:rFonts w:ascii="Arial" w:hAnsi="Arial" w:cs="Arial"/>
          <w:color w:val="auto"/>
        </w:rPr>
      </w:pPr>
      <w:r w:rsidRPr="00D5496D">
        <w:rPr>
          <w:rFonts w:ascii="Arial" w:hAnsi="Arial" w:cs="Arial"/>
          <w:color w:val="auto"/>
        </w:rPr>
        <w:t>Assist fundraisers with</w:t>
      </w:r>
      <w:r w:rsidR="005F1CBB" w:rsidRPr="00D5496D">
        <w:rPr>
          <w:rFonts w:ascii="Arial" w:hAnsi="Arial" w:cs="Arial"/>
          <w:color w:val="auto"/>
        </w:rPr>
        <w:t xml:space="preserve"> the practical implementation of</w:t>
      </w:r>
      <w:r w:rsidRPr="00D5496D">
        <w:rPr>
          <w:rFonts w:ascii="Arial" w:hAnsi="Arial" w:cs="Arial"/>
          <w:color w:val="auto"/>
        </w:rPr>
        <w:t xml:space="preserve"> campaigns, projects </w:t>
      </w:r>
      <w:r w:rsidRPr="00A12D97">
        <w:rPr>
          <w:rFonts w:ascii="Arial" w:hAnsi="Arial" w:cs="Arial"/>
          <w:color w:val="auto"/>
        </w:rPr>
        <w:t>and fundraising initiatives.</w:t>
      </w:r>
    </w:p>
    <w:p w14:paraId="248FC325" w14:textId="73218B71" w:rsidR="00D21F71" w:rsidRPr="00A12D97" w:rsidRDefault="00D21F71" w:rsidP="00EC59BC">
      <w:pPr>
        <w:pStyle w:val="Default"/>
        <w:numPr>
          <w:ilvl w:val="1"/>
          <w:numId w:val="15"/>
        </w:numPr>
        <w:rPr>
          <w:rFonts w:ascii="Arial" w:hAnsi="Arial" w:cs="Arial"/>
          <w:color w:val="auto"/>
        </w:rPr>
      </w:pPr>
      <w:r w:rsidRPr="00A12D97">
        <w:rPr>
          <w:rFonts w:ascii="Arial" w:hAnsi="Arial" w:cs="Arial"/>
          <w:color w:val="auto"/>
        </w:rPr>
        <w:t xml:space="preserve">Work </w:t>
      </w:r>
      <w:proofErr w:type="gramStart"/>
      <w:r w:rsidRPr="00A12D97">
        <w:rPr>
          <w:rFonts w:ascii="Arial" w:hAnsi="Arial" w:cs="Arial"/>
          <w:color w:val="auto"/>
        </w:rPr>
        <w:t>collaboratively</w:t>
      </w:r>
      <w:proofErr w:type="gramEnd"/>
      <w:r w:rsidRPr="00A12D97">
        <w:rPr>
          <w:rFonts w:ascii="Arial" w:hAnsi="Arial" w:cs="Arial"/>
          <w:color w:val="auto"/>
        </w:rPr>
        <w:t xml:space="preserve"> </w:t>
      </w:r>
      <w:r w:rsidR="00A12D97" w:rsidRPr="00A12D97">
        <w:rPr>
          <w:rFonts w:ascii="Arial" w:hAnsi="Arial" w:cs="Arial"/>
          <w:color w:val="auto"/>
        </w:rPr>
        <w:t>colleagues across the hospice</w:t>
      </w:r>
      <w:r w:rsidRPr="00A12D97">
        <w:rPr>
          <w:rFonts w:ascii="Arial" w:hAnsi="Arial" w:cs="Arial"/>
          <w:color w:val="auto"/>
        </w:rPr>
        <w:t xml:space="preserve"> to </w:t>
      </w:r>
      <w:proofErr w:type="spellStart"/>
      <w:r w:rsidRPr="00A12D97">
        <w:rPr>
          <w:rFonts w:ascii="Arial" w:hAnsi="Arial" w:cs="Arial"/>
          <w:color w:val="auto"/>
        </w:rPr>
        <w:t>maximise</w:t>
      </w:r>
      <w:proofErr w:type="spellEnd"/>
      <w:r w:rsidRPr="00A12D97">
        <w:rPr>
          <w:rFonts w:ascii="Arial" w:hAnsi="Arial" w:cs="Arial"/>
          <w:color w:val="auto"/>
        </w:rPr>
        <w:t xml:space="preserve"> opportunities.</w:t>
      </w:r>
    </w:p>
    <w:p w14:paraId="313FBAD1" w14:textId="77777777" w:rsidR="00D21F71" w:rsidRDefault="00D21F71" w:rsidP="005340F9">
      <w:pPr>
        <w:pStyle w:val="Default"/>
        <w:rPr>
          <w:rFonts w:ascii="Arial" w:hAnsi="Arial" w:cs="Arial"/>
          <w:b/>
          <w:bCs/>
          <w:color w:val="EE0000"/>
        </w:rPr>
      </w:pPr>
    </w:p>
    <w:p w14:paraId="0540A1E6" w14:textId="77777777" w:rsidR="00D21F71" w:rsidRDefault="00D21F71" w:rsidP="005340F9">
      <w:pPr>
        <w:pStyle w:val="Default"/>
        <w:rPr>
          <w:rFonts w:ascii="Arial" w:hAnsi="Arial" w:cs="Arial"/>
          <w:b/>
          <w:bCs/>
          <w:color w:val="EE0000"/>
        </w:rPr>
      </w:pPr>
    </w:p>
    <w:p w14:paraId="0CF75ECA" w14:textId="74EEB91E" w:rsidR="005340F9" w:rsidRDefault="004C5250" w:rsidP="005340F9">
      <w:pPr>
        <w:pStyle w:val="Default"/>
        <w:rPr>
          <w:rFonts w:ascii="Arial" w:hAnsi="Arial" w:cs="Arial"/>
          <w:b/>
          <w:bCs/>
          <w:color w:val="EE0000"/>
        </w:rPr>
      </w:pPr>
      <w:r w:rsidRPr="00A12D97">
        <w:rPr>
          <w:rFonts w:ascii="Arial" w:hAnsi="Arial" w:cs="Arial"/>
          <w:b/>
          <w:bCs/>
          <w:color w:val="auto"/>
        </w:rPr>
        <w:t>Community &amp; Supporter Engagement:</w:t>
      </w:r>
    </w:p>
    <w:p w14:paraId="29BF7BE7" w14:textId="255E7F25" w:rsidR="005340F9" w:rsidRPr="00A12D97" w:rsidRDefault="005340F9" w:rsidP="005340F9">
      <w:pPr>
        <w:pStyle w:val="Default"/>
        <w:numPr>
          <w:ilvl w:val="0"/>
          <w:numId w:val="11"/>
        </w:numPr>
        <w:rPr>
          <w:rFonts w:ascii="Arial" w:hAnsi="Arial" w:cs="Arial"/>
          <w:b/>
          <w:bCs/>
          <w:color w:val="auto"/>
        </w:rPr>
      </w:pPr>
      <w:r w:rsidRPr="00A12D97">
        <w:rPr>
          <w:rFonts w:ascii="Arial" w:hAnsi="Arial" w:cs="Arial"/>
          <w:color w:val="auto"/>
        </w:rPr>
        <w:t>Attend cheque presentations, community events and corporate activities as a representative of the hospice</w:t>
      </w:r>
      <w:r w:rsidR="00DE61E6" w:rsidRPr="00A12D97">
        <w:rPr>
          <w:rFonts w:ascii="Arial" w:hAnsi="Arial" w:cs="Arial"/>
          <w:color w:val="auto"/>
        </w:rPr>
        <w:t xml:space="preserve"> where needed.</w:t>
      </w:r>
    </w:p>
    <w:p w14:paraId="3DA6B96B" w14:textId="77777777" w:rsidR="00A12D97" w:rsidRPr="00A12D97" w:rsidRDefault="005340F9" w:rsidP="00A12D97">
      <w:pPr>
        <w:pStyle w:val="Default"/>
        <w:numPr>
          <w:ilvl w:val="0"/>
          <w:numId w:val="11"/>
        </w:numPr>
        <w:rPr>
          <w:rFonts w:ascii="Arial" w:hAnsi="Arial" w:cs="Arial"/>
          <w:b/>
          <w:bCs/>
          <w:color w:val="auto"/>
        </w:rPr>
      </w:pPr>
      <w:r w:rsidRPr="00A12D97">
        <w:rPr>
          <w:rFonts w:ascii="Arial" w:hAnsi="Arial" w:cs="Arial"/>
          <w:color w:val="auto"/>
        </w:rPr>
        <w:t>Represent St Catherine's Hospice professionally within the local community.</w:t>
      </w:r>
    </w:p>
    <w:p w14:paraId="2803C74E" w14:textId="77777777" w:rsidR="00961D44" w:rsidRDefault="002E534D" w:rsidP="00961D44">
      <w:pPr>
        <w:pStyle w:val="Default"/>
        <w:numPr>
          <w:ilvl w:val="0"/>
          <w:numId w:val="11"/>
        </w:numPr>
        <w:rPr>
          <w:rFonts w:ascii="Arial" w:hAnsi="Arial" w:cs="Arial"/>
          <w:b/>
          <w:bCs/>
          <w:color w:val="auto"/>
        </w:rPr>
      </w:pPr>
      <w:r w:rsidRPr="00A12D97">
        <w:rPr>
          <w:rFonts w:ascii="Arial" w:hAnsi="Arial" w:cs="Arial"/>
          <w:bCs/>
          <w:color w:val="auto"/>
        </w:rPr>
        <w:t>Manage fundraising buckets, including preparation, recording and distribution</w:t>
      </w:r>
    </w:p>
    <w:p w14:paraId="1300A3D7" w14:textId="2FC9DECC" w:rsidR="009B1581" w:rsidRPr="00961D44" w:rsidRDefault="0037054B" w:rsidP="00961D44">
      <w:pPr>
        <w:pStyle w:val="Default"/>
        <w:numPr>
          <w:ilvl w:val="0"/>
          <w:numId w:val="11"/>
        </w:numPr>
        <w:rPr>
          <w:rFonts w:ascii="Arial" w:hAnsi="Arial" w:cs="Arial"/>
          <w:b/>
          <w:bCs/>
          <w:color w:val="auto"/>
        </w:rPr>
      </w:pPr>
      <w:r>
        <w:rPr>
          <w:rFonts w:ascii="Arial" w:hAnsi="Arial" w:cs="Arial"/>
          <w:color w:val="auto"/>
        </w:rPr>
        <w:t>As a fundraising ambassador, p</w:t>
      </w:r>
      <w:r w:rsidR="005340F9" w:rsidRPr="00961D44">
        <w:rPr>
          <w:rFonts w:ascii="Arial" w:hAnsi="Arial" w:cs="Arial"/>
          <w:color w:val="auto"/>
        </w:rPr>
        <w:t>romote fundraising activities and encourage community participation where appropriate</w:t>
      </w:r>
    </w:p>
    <w:p w14:paraId="66F5BF60" w14:textId="77777777" w:rsidR="00A5232D" w:rsidRDefault="00A5232D" w:rsidP="00F627DD">
      <w:pPr>
        <w:pStyle w:val="Default"/>
        <w:rPr>
          <w:rFonts w:ascii="Arial" w:hAnsi="Arial" w:cs="Arial"/>
          <w:b/>
          <w:bCs/>
          <w:color w:val="EE0000"/>
          <w:lang w:val="en-GB"/>
        </w:rPr>
      </w:pPr>
    </w:p>
    <w:p w14:paraId="27435035" w14:textId="77777777" w:rsidR="00A5232D" w:rsidRPr="000E15FB" w:rsidRDefault="00A5232D" w:rsidP="00A5232D">
      <w:pPr>
        <w:pStyle w:val="Default"/>
        <w:rPr>
          <w:rFonts w:ascii="Arial" w:hAnsi="Arial" w:cs="Arial"/>
          <w:b/>
          <w:bCs/>
          <w:color w:val="auto"/>
          <w:lang w:val="en-GB"/>
        </w:rPr>
      </w:pPr>
      <w:r w:rsidRPr="000E15FB">
        <w:rPr>
          <w:rFonts w:ascii="Arial" w:hAnsi="Arial" w:cs="Arial"/>
          <w:b/>
          <w:bCs/>
          <w:color w:val="auto"/>
          <w:lang w:val="en-GB"/>
        </w:rPr>
        <w:t>Event Support</w:t>
      </w:r>
    </w:p>
    <w:p w14:paraId="72B34F56" w14:textId="77777777" w:rsidR="00A5232D" w:rsidRPr="0037054B" w:rsidRDefault="00A5232D" w:rsidP="00A5232D">
      <w:pPr>
        <w:pStyle w:val="Default"/>
        <w:numPr>
          <w:ilvl w:val="0"/>
          <w:numId w:val="13"/>
        </w:numPr>
        <w:rPr>
          <w:rFonts w:ascii="Arial" w:hAnsi="Arial" w:cs="Arial"/>
          <w:b/>
          <w:bCs/>
          <w:color w:val="auto"/>
          <w:lang w:val="en-GB"/>
        </w:rPr>
      </w:pPr>
      <w:r w:rsidRPr="0037054B">
        <w:rPr>
          <w:rFonts w:ascii="Arial" w:hAnsi="Arial" w:cs="Arial"/>
          <w:color w:val="auto"/>
          <w:lang w:val="en-GB"/>
        </w:rPr>
        <w:t>Support the delivery of fundraising events and campaigns.</w:t>
      </w:r>
    </w:p>
    <w:p w14:paraId="7663F56D" w14:textId="554DC2B0" w:rsidR="00A5232D" w:rsidRPr="0037054B" w:rsidRDefault="00A5232D" w:rsidP="00A5232D">
      <w:pPr>
        <w:pStyle w:val="Default"/>
        <w:numPr>
          <w:ilvl w:val="0"/>
          <w:numId w:val="13"/>
        </w:numPr>
        <w:rPr>
          <w:rFonts w:ascii="Arial" w:hAnsi="Arial" w:cs="Arial"/>
          <w:b/>
          <w:bCs/>
          <w:color w:val="auto"/>
          <w:lang w:val="en-GB"/>
        </w:rPr>
      </w:pPr>
      <w:r w:rsidRPr="0037054B">
        <w:rPr>
          <w:rFonts w:ascii="Arial" w:hAnsi="Arial" w:cs="Arial"/>
          <w:color w:val="auto"/>
          <w:lang w:val="en-GB"/>
        </w:rPr>
        <w:t xml:space="preserve">Assist with event set-up, </w:t>
      </w:r>
      <w:r w:rsidR="00BC61C4" w:rsidRPr="0037054B">
        <w:rPr>
          <w:rFonts w:ascii="Arial" w:hAnsi="Arial" w:cs="Arial"/>
          <w:color w:val="auto"/>
          <w:lang w:val="en-GB"/>
        </w:rPr>
        <w:t>event itself</w:t>
      </w:r>
      <w:r w:rsidRPr="0037054B">
        <w:rPr>
          <w:rFonts w:ascii="Arial" w:hAnsi="Arial" w:cs="Arial"/>
          <w:color w:val="auto"/>
          <w:lang w:val="en-GB"/>
        </w:rPr>
        <w:t>, and pack-down.</w:t>
      </w:r>
    </w:p>
    <w:p w14:paraId="6CC3EC68" w14:textId="77777777" w:rsidR="00A5232D" w:rsidRPr="0037054B" w:rsidRDefault="00A5232D" w:rsidP="00A5232D">
      <w:pPr>
        <w:pStyle w:val="Default"/>
        <w:numPr>
          <w:ilvl w:val="0"/>
          <w:numId w:val="13"/>
        </w:numPr>
        <w:rPr>
          <w:rFonts w:ascii="Arial" w:hAnsi="Arial" w:cs="Arial"/>
          <w:b/>
          <w:bCs/>
          <w:color w:val="auto"/>
          <w:lang w:val="en-GB"/>
        </w:rPr>
      </w:pPr>
      <w:r w:rsidRPr="0037054B">
        <w:rPr>
          <w:rFonts w:ascii="Arial" w:hAnsi="Arial" w:cs="Arial"/>
          <w:color w:val="auto"/>
          <w:lang w:val="en-GB"/>
        </w:rPr>
        <w:t>Prepare event materials, fundraising resources and participant packs.</w:t>
      </w:r>
    </w:p>
    <w:p w14:paraId="3A6BD412" w14:textId="3D913552" w:rsidR="00A5232D" w:rsidRPr="000E15FB" w:rsidRDefault="00A5232D" w:rsidP="00A5232D">
      <w:pPr>
        <w:pStyle w:val="Default"/>
        <w:numPr>
          <w:ilvl w:val="0"/>
          <w:numId w:val="13"/>
        </w:numPr>
        <w:rPr>
          <w:rFonts w:ascii="Arial" w:hAnsi="Arial" w:cs="Arial"/>
          <w:b/>
          <w:bCs/>
          <w:color w:val="auto"/>
          <w:lang w:val="en-GB"/>
        </w:rPr>
      </w:pPr>
      <w:r w:rsidRPr="000E15FB">
        <w:rPr>
          <w:rFonts w:ascii="Arial" w:hAnsi="Arial" w:cs="Arial"/>
          <w:color w:val="auto"/>
          <w:lang w:val="en-GB"/>
        </w:rPr>
        <w:t>Attend fundraising events and provide practical on-the-day support</w:t>
      </w:r>
      <w:r w:rsidR="00BC61C4" w:rsidRPr="000E15FB">
        <w:rPr>
          <w:rFonts w:ascii="Arial" w:hAnsi="Arial" w:cs="Arial"/>
          <w:color w:val="auto"/>
          <w:lang w:val="en-GB"/>
        </w:rPr>
        <w:t xml:space="preserve"> where needed.</w:t>
      </w:r>
    </w:p>
    <w:p w14:paraId="6C8C2D5A" w14:textId="6FC74BAD" w:rsidR="005518F2" w:rsidRPr="000E15FB" w:rsidRDefault="005518F2" w:rsidP="0037054B">
      <w:pPr>
        <w:pStyle w:val="Default"/>
        <w:numPr>
          <w:ilvl w:val="0"/>
          <w:numId w:val="13"/>
        </w:numPr>
        <w:rPr>
          <w:rFonts w:ascii="Arial" w:hAnsi="Arial" w:cs="Arial"/>
          <w:b/>
          <w:bCs/>
          <w:color w:val="auto"/>
          <w:lang w:val="en-GB"/>
        </w:rPr>
      </w:pPr>
      <w:r w:rsidRPr="000E15FB">
        <w:rPr>
          <w:rFonts w:ascii="Arial" w:hAnsi="Arial" w:cs="Arial"/>
          <w:color w:val="auto"/>
          <w:lang w:val="en-GB"/>
        </w:rPr>
        <w:t>Support event preparation, such as wrapping prizes for the charity ball</w:t>
      </w:r>
      <w:r w:rsidR="00953793" w:rsidRPr="000E15FB">
        <w:rPr>
          <w:rFonts w:ascii="Arial" w:hAnsi="Arial" w:cs="Arial"/>
          <w:color w:val="auto"/>
          <w:lang w:val="en-GB"/>
        </w:rPr>
        <w:t xml:space="preserve">, creating sweet bags, creating hampers etc </w:t>
      </w:r>
    </w:p>
    <w:p w14:paraId="3B439672" w14:textId="77777777" w:rsidR="00134A1A" w:rsidRDefault="00134A1A" w:rsidP="00134A1A">
      <w:pPr>
        <w:pStyle w:val="Default"/>
        <w:rPr>
          <w:rFonts w:ascii="Arial" w:hAnsi="Arial" w:cs="Arial"/>
          <w:color w:val="EE0000"/>
          <w:lang w:val="en-GB"/>
        </w:rPr>
      </w:pPr>
    </w:p>
    <w:p w14:paraId="28ABC7FA" w14:textId="77777777" w:rsidR="00134A1A" w:rsidRPr="00CF5BD2" w:rsidRDefault="00134A1A" w:rsidP="00134A1A">
      <w:pPr>
        <w:pStyle w:val="Default"/>
        <w:rPr>
          <w:rFonts w:ascii="Arial" w:hAnsi="Arial" w:cs="Arial"/>
          <w:b/>
          <w:bCs/>
          <w:color w:val="auto"/>
        </w:rPr>
      </w:pPr>
      <w:r w:rsidRPr="00CF5BD2">
        <w:rPr>
          <w:rFonts w:ascii="Arial" w:hAnsi="Arial" w:cs="Arial"/>
          <w:b/>
          <w:bCs/>
          <w:color w:val="auto"/>
        </w:rPr>
        <w:t>Supporter Care</w:t>
      </w:r>
    </w:p>
    <w:p w14:paraId="515C18C2" w14:textId="538B7A94" w:rsidR="00134A1A" w:rsidRPr="00CF5BD2" w:rsidRDefault="00134A1A" w:rsidP="00CF5BD2">
      <w:pPr>
        <w:pStyle w:val="Default"/>
        <w:numPr>
          <w:ilvl w:val="0"/>
          <w:numId w:val="14"/>
        </w:numPr>
        <w:rPr>
          <w:rFonts w:ascii="Arial" w:hAnsi="Arial" w:cs="Arial"/>
          <w:color w:val="auto"/>
        </w:rPr>
      </w:pPr>
      <w:r w:rsidRPr="00CF5BD2">
        <w:rPr>
          <w:rFonts w:ascii="Arial" w:hAnsi="Arial" w:cs="Arial"/>
          <w:color w:val="auto"/>
        </w:rPr>
        <w:t>Make thank you calls to supporters and donors.</w:t>
      </w:r>
    </w:p>
    <w:p w14:paraId="79E6C325" w14:textId="31D6EC91" w:rsidR="00134A1A" w:rsidRPr="00CF5BD2" w:rsidRDefault="00134A1A" w:rsidP="00134A1A">
      <w:pPr>
        <w:pStyle w:val="Default"/>
        <w:numPr>
          <w:ilvl w:val="0"/>
          <w:numId w:val="14"/>
        </w:numPr>
        <w:rPr>
          <w:rFonts w:ascii="Arial" w:hAnsi="Arial" w:cs="Arial"/>
          <w:color w:val="auto"/>
        </w:rPr>
      </w:pPr>
      <w:r w:rsidRPr="00CF5BD2">
        <w:rPr>
          <w:rFonts w:ascii="Arial" w:hAnsi="Arial" w:cs="Arial"/>
          <w:color w:val="auto"/>
        </w:rPr>
        <w:t xml:space="preserve">Help ensure supporters receive </w:t>
      </w:r>
      <w:r w:rsidR="00F627DD" w:rsidRPr="00CF5BD2">
        <w:rPr>
          <w:rFonts w:ascii="Arial" w:hAnsi="Arial" w:cs="Arial"/>
          <w:color w:val="auto"/>
        </w:rPr>
        <w:t>excellent</w:t>
      </w:r>
      <w:r w:rsidRPr="00CF5BD2">
        <w:rPr>
          <w:rFonts w:ascii="Arial" w:hAnsi="Arial" w:cs="Arial"/>
          <w:color w:val="auto"/>
        </w:rPr>
        <w:t xml:space="preserve"> experience of supporting the hospice.</w:t>
      </w:r>
    </w:p>
    <w:p w14:paraId="391CF15D" w14:textId="77777777" w:rsidR="00F627DD" w:rsidRDefault="00F627DD" w:rsidP="00F627DD">
      <w:pPr>
        <w:pStyle w:val="Default"/>
        <w:rPr>
          <w:rFonts w:ascii="Arial" w:hAnsi="Arial" w:cs="Arial"/>
          <w:color w:val="EE0000"/>
        </w:rPr>
      </w:pPr>
    </w:p>
    <w:p w14:paraId="302C2F4D" w14:textId="77777777" w:rsidR="00F627DD" w:rsidRPr="00CF5BD2" w:rsidRDefault="00F627DD" w:rsidP="00F627DD">
      <w:pPr>
        <w:pStyle w:val="Default"/>
        <w:rPr>
          <w:rFonts w:ascii="Arial" w:hAnsi="Arial" w:cs="Arial"/>
          <w:b/>
          <w:bCs/>
          <w:color w:val="auto"/>
          <w:lang w:val="en-GB"/>
        </w:rPr>
      </w:pPr>
      <w:r w:rsidRPr="00CF5BD2">
        <w:rPr>
          <w:rFonts w:ascii="Arial" w:hAnsi="Arial" w:cs="Arial"/>
          <w:b/>
          <w:bCs/>
          <w:color w:val="auto"/>
          <w:lang w:val="en-GB"/>
        </w:rPr>
        <w:t>Administrative Support:</w:t>
      </w:r>
    </w:p>
    <w:p w14:paraId="146E579E" w14:textId="3662A565" w:rsidR="00F627DD" w:rsidRPr="00CF5BD2" w:rsidRDefault="00F627DD" w:rsidP="00F627DD">
      <w:pPr>
        <w:pStyle w:val="Default"/>
        <w:numPr>
          <w:ilvl w:val="0"/>
          <w:numId w:val="8"/>
        </w:numPr>
        <w:rPr>
          <w:rFonts w:ascii="Arial" w:hAnsi="Arial" w:cs="Arial"/>
          <w:b/>
          <w:bCs/>
          <w:color w:val="auto"/>
          <w:lang w:val="en-GB"/>
        </w:rPr>
      </w:pPr>
      <w:r w:rsidRPr="00CF5BD2">
        <w:rPr>
          <w:rFonts w:ascii="Arial" w:hAnsi="Arial" w:cs="Arial"/>
          <w:color w:val="auto"/>
        </w:rPr>
        <w:t>Create and update supporter records on C</w:t>
      </w:r>
      <w:r w:rsidR="00CF5BD2">
        <w:rPr>
          <w:rFonts w:ascii="Arial" w:hAnsi="Arial" w:cs="Arial"/>
          <w:color w:val="auto"/>
        </w:rPr>
        <w:t xml:space="preserve">ustomer </w:t>
      </w:r>
      <w:r w:rsidRPr="00CF5BD2">
        <w:rPr>
          <w:rFonts w:ascii="Arial" w:hAnsi="Arial" w:cs="Arial"/>
          <w:color w:val="auto"/>
        </w:rPr>
        <w:t>R</w:t>
      </w:r>
      <w:r w:rsidR="00CF5BD2">
        <w:rPr>
          <w:rFonts w:ascii="Arial" w:hAnsi="Arial" w:cs="Arial"/>
          <w:color w:val="auto"/>
        </w:rPr>
        <w:t xml:space="preserve">elationship </w:t>
      </w:r>
      <w:r w:rsidRPr="00CF5BD2">
        <w:rPr>
          <w:rFonts w:ascii="Arial" w:hAnsi="Arial" w:cs="Arial"/>
          <w:color w:val="auto"/>
        </w:rPr>
        <w:t>M</w:t>
      </w:r>
      <w:r w:rsidR="00CF5BD2">
        <w:rPr>
          <w:rFonts w:ascii="Arial" w:hAnsi="Arial" w:cs="Arial"/>
          <w:color w:val="auto"/>
        </w:rPr>
        <w:t>anagement system</w:t>
      </w:r>
      <w:r w:rsidRPr="00CF5BD2">
        <w:rPr>
          <w:rFonts w:ascii="Arial" w:hAnsi="Arial" w:cs="Arial"/>
          <w:color w:val="auto"/>
        </w:rPr>
        <w:t>.</w:t>
      </w:r>
      <w:r w:rsidR="005B426E" w:rsidRPr="00CF5BD2">
        <w:rPr>
          <w:rFonts w:ascii="Arial" w:hAnsi="Arial" w:cs="Arial"/>
          <w:color w:val="auto"/>
        </w:rPr>
        <w:t xml:space="preserve"> </w:t>
      </w:r>
    </w:p>
    <w:p w14:paraId="6823FB1F" w14:textId="77777777" w:rsidR="00F627DD" w:rsidRPr="00CF5BD2" w:rsidRDefault="00F627DD" w:rsidP="00F627DD">
      <w:pPr>
        <w:pStyle w:val="Default"/>
        <w:numPr>
          <w:ilvl w:val="0"/>
          <w:numId w:val="8"/>
        </w:numPr>
        <w:rPr>
          <w:rFonts w:ascii="Arial" w:hAnsi="Arial" w:cs="Arial"/>
          <w:b/>
          <w:bCs/>
          <w:color w:val="auto"/>
          <w:lang w:val="en-GB"/>
        </w:rPr>
      </w:pPr>
      <w:r w:rsidRPr="00CF5BD2">
        <w:rPr>
          <w:rFonts w:ascii="Arial" w:hAnsi="Arial" w:cs="Arial"/>
          <w:color w:val="auto"/>
        </w:rPr>
        <w:t>Support fundraising mailings and communications.</w:t>
      </w:r>
    </w:p>
    <w:p w14:paraId="0E833F15" w14:textId="77777777" w:rsidR="00CF5BD2" w:rsidRDefault="00F627DD" w:rsidP="00CF5BD2">
      <w:pPr>
        <w:pStyle w:val="Default"/>
        <w:numPr>
          <w:ilvl w:val="0"/>
          <w:numId w:val="8"/>
        </w:numPr>
        <w:rPr>
          <w:rFonts w:ascii="Arial" w:hAnsi="Arial" w:cs="Arial"/>
          <w:b/>
          <w:bCs/>
          <w:color w:val="auto"/>
          <w:lang w:val="en-GB"/>
        </w:rPr>
      </w:pPr>
      <w:r w:rsidRPr="00CF5BD2">
        <w:rPr>
          <w:rFonts w:ascii="Arial" w:hAnsi="Arial" w:cs="Arial"/>
          <w:color w:val="auto"/>
        </w:rPr>
        <w:t>Maintain accurate records and filing systems.</w:t>
      </w:r>
    </w:p>
    <w:p w14:paraId="28698CD8" w14:textId="26B1AF53" w:rsidR="00F627DD" w:rsidRPr="00CF5BD2" w:rsidRDefault="00F627DD" w:rsidP="00CF5BD2">
      <w:pPr>
        <w:pStyle w:val="Default"/>
        <w:numPr>
          <w:ilvl w:val="0"/>
          <w:numId w:val="8"/>
        </w:numPr>
        <w:rPr>
          <w:rFonts w:ascii="Arial" w:hAnsi="Arial" w:cs="Arial"/>
          <w:b/>
          <w:bCs/>
          <w:color w:val="auto"/>
          <w:lang w:val="en-GB"/>
        </w:rPr>
      </w:pPr>
      <w:r w:rsidRPr="00CF5BD2">
        <w:rPr>
          <w:rFonts w:ascii="Arial" w:hAnsi="Arial" w:cs="Arial"/>
          <w:color w:val="auto"/>
        </w:rPr>
        <w:t xml:space="preserve">Assist with </w:t>
      </w:r>
      <w:r w:rsidR="00CF5BD2" w:rsidRPr="00CF5BD2">
        <w:rPr>
          <w:rFonts w:ascii="Arial" w:hAnsi="Arial" w:cs="Arial"/>
          <w:color w:val="auto"/>
        </w:rPr>
        <w:t>hands-on</w:t>
      </w:r>
      <w:r w:rsidRPr="00CF5BD2">
        <w:rPr>
          <w:rFonts w:ascii="Arial" w:hAnsi="Arial" w:cs="Arial"/>
          <w:color w:val="auto"/>
        </w:rPr>
        <w:t xml:space="preserve"> tasks relating to fundraising activities and events.</w:t>
      </w:r>
      <w:r w:rsidR="008667B2" w:rsidRPr="00CF5BD2">
        <w:rPr>
          <w:rFonts w:ascii="Arial" w:hAnsi="Arial" w:cs="Arial"/>
          <w:color w:val="auto"/>
        </w:rPr>
        <w:t xml:space="preserve"> </w:t>
      </w:r>
    </w:p>
    <w:p w14:paraId="73EB97D1" w14:textId="5F97DB75" w:rsidR="00F627DD" w:rsidRPr="00CF5BD2" w:rsidRDefault="00A53A81" w:rsidP="000415ED">
      <w:pPr>
        <w:numPr>
          <w:ilvl w:val="0"/>
          <w:numId w:val="8"/>
        </w:numPr>
        <w:jc w:val="both"/>
        <w:rPr>
          <w:rFonts w:ascii="Arial" w:hAnsi="Arial" w:cs="Arial"/>
          <w:bCs/>
          <w:sz w:val="24"/>
          <w:szCs w:val="24"/>
        </w:rPr>
      </w:pPr>
      <w:r w:rsidRPr="00CF5BD2">
        <w:rPr>
          <w:rFonts w:ascii="Arial" w:hAnsi="Arial" w:cs="Arial"/>
          <w:bCs/>
          <w:sz w:val="24"/>
          <w:szCs w:val="24"/>
        </w:rPr>
        <w:t>Conducting prospect research to support community outreach and relationship development</w:t>
      </w:r>
    </w:p>
    <w:p w14:paraId="3CFD36C5" w14:textId="77777777" w:rsidR="00134A1A" w:rsidRPr="00A5232D" w:rsidRDefault="00134A1A" w:rsidP="00134A1A">
      <w:pPr>
        <w:pStyle w:val="Default"/>
        <w:rPr>
          <w:rFonts w:ascii="Arial" w:hAnsi="Arial" w:cs="Arial"/>
          <w:b/>
          <w:bCs/>
          <w:color w:val="EE0000"/>
          <w:lang w:val="en-GB"/>
        </w:rPr>
      </w:pPr>
    </w:p>
    <w:p w14:paraId="7AB9C6E4" w14:textId="77777777" w:rsidR="00EB3CE2" w:rsidRPr="007E0DF4" w:rsidRDefault="00EB3CE2" w:rsidP="00EB3CE2">
      <w:pPr>
        <w:pStyle w:val="Default"/>
        <w:rPr>
          <w:rFonts w:ascii="Arial" w:hAnsi="Arial" w:cs="Arial"/>
          <w:color w:val="auto"/>
          <w:lang w:val="en-GB"/>
        </w:rPr>
      </w:pPr>
    </w:p>
    <w:p w14:paraId="6BA699BE" w14:textId="65E15F80" w:rsidR="001A5539" w:rsidRDefault="001A5539" w:rsidP="00850D56">
      <w:pPr>
        <w:widowControl w:val="0"/>
        <w:autoSpaceDE w:val="0"/>
        <w:autoSpaceDN w:val="0"/>
        <w:spacing w:after="120" w:line="240" w:lineRule="auto"/>
        <w:rPr>
          <w:rFonts w:ascii="Arial" w:hAnsi="Arial" w:cs="Arial"/>
          <w:bCs/>
        </w:rPr>
      </w:pPr>
    </w:p>
    <w:p w14:paraId="780AD498" w14:textId="77777777" w:rsidR="004B1949" w:rsidRPr="005825FC" w:rsidRDefault="004B1949" w:rsidP="00850D56">
      <w:pPr>
        <w:widowControl w:val="0"/>
        <w:autoSpaceDE w:val="0"/>
        <w:autoSpaceDN w:val="0"/>
        <w:spacing w:after="120" w:line="240" w:lineRule="auto"/>
        <w:rPr>
          <w:rFonts w:ascii="Arial" w:hAnsi="Arial" w:cs="Arial"/>
          <w:bCs/>
        </w:rPr>
      </w:pPr>
    </w:p>
    <w:p w14:paraId="71650395" w14:textId="77777777" w:rsidR="003F41CE" w:rsidRPr="006C1BCC" w:rsidRDefault="003F41CE" w:rsidP="003F41CE">
      <w:pPr>
        <w:pStyle w:val="StCatherinessubtitle"/>
      </w:pPr>
      <w:r w:rsidRPr="006C1BCC">
        <w:t xml:space="preserve">Volunteers: </w:t>
      </w:r>
    </w:p>
    <w:p w14:paraId="4B476B2E"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 xml:space="preserve">The Hospice has the advantage of being supported by </w:t>
      </w:r>
      <w:proofErr w:type="gramStart"/>
      <w:r w:rsidRPr="006C1BCC">
        <w:rPr>
          <w:rFonts w:ascii="Arial" w:hAnsi="Arial" w:cs="Arial"/>
          <w:color w:val="404040" w:themeColor="text1" w:themeTint="BF"/>
          <w:sz w:val="24"/>
          <w:szCs w:val="24"/>
        </w:rPr>
        <w:t>a number of</w:t>
      </w:r>
      <w:proofErr w:type="gramEnd"/>
      <w:r w:rsidRPr="006C1BCC">
        <w:rPr>
          <w:rFonts w:ascii="Arial" w:hAnsi="Arial" w:cs="Arial"/>
          <w:color w:val="404040" w:themeColor="text1" w:themeTint="BF"/>
          <w:sz w:val="24"/>
          <w:szCs w:val="24"/>
        </w:rPr>
        <w:t xml:space="preserve"> volunteers. </w:t>
      </w:r>
    </w:p>
    <w:p w14:paraId="0DE7ADE3" w14:textId="77777777" w:rsidR="003F41CE"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If a volunteer is assigned to assist you at any time, you will still retain responsibility for the requirements of this job in terms of accuracy, efficiency and standards of completion. You will also ensure good communication and be mindful of your responsibility towards that volunteer in terms of Health and Safety.</w:t>
      </w:r>
    </w:p>
    <w:p w14:paraId="0C069FB4" w14:textId="77777777" w:rsidR="003F41CE" w:rsidRPr="006C1BCC" w:rsidRDefault="003F41CE" w:rsidP="003F41CE">
      <w:pPr>
        <w:pStyle w:val="StCatherinessubtitle"/>
      </w:pPr>
      <w:r w:rsidRPr="006C1BCC">
        <w:t xml:space="preserve">Confidentiality: </w:t>
      </w:r>
    </w:p>
    <w:p w14:paraId="752985BE"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lastRenderedPageBreak/>
        <w:t>You should be aware of the confidential nature of the Hospice environment and/or your role. Any matters of a confidential nature, relating to patients, carers, relatives, staff or volunteers must not be divulged to any unauthorised person.</w:t>
      </w:r>
    </w:p>
    <w:p w14:paraId="54FCC38E" w14:textId="77777777" w:rsidR="00264FBD" w:rsidRPr="006C1BCC" w:rsidRDefault="003F41CE" w:rsidP="003F41CE">
      <w:pPr>
        <w:pStyle w:val="StCatherinessubtitle"/>
      </w:pPr>
      <w:r w:rsidRPr="006C1BCC">
        <w:t xml:space="preserve">Data protection: </w:t>
      </w:r>
    </w:p>
    <w:p w14:paraId="7FE71066"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You should make yourself aware of the requirements of the Data Protection Act and follow local codes of practice to ensure appropriate action is taken to safeguard confidential information.</w:t>
      </w:r>
    </w:p>
    <w:p w14:paraId="5E6D15E2" w14:textId="77777777" w:rsidR="001A5539" w:rsidRDefault="001A5539">
      <w:pPr>
        <w:spacing w:line="278" w:lineRule="auto"/>
        <w:rPr>
          <w:rFonts w:ascii="Arial" w:hAnsi="Arial" w:cs="Arial"/>
          <w:sz w:val="24"/>
          <w:szCs w:val="24"/>
        </w:rPr>
      </w:pPr>
      <w:r>
        <w:rPr>
          <w:rFonts w:ascii="Arial" w:hAnsi="Arial" w:cs="Arial"/>
          <w:sz w:val="24"/>
          <w:szCs w:val="24"/>
        </w:rPr>
        <w:br w:type="page"/>
      </w:r>
    </w:p>
    <w:p w14:paraId="19ED709F" w14:textId="77777777" w:rsidR="00723F28" w:rsidRPr="006C1BCC" w:rsidRDefault="00723F28" w:rsidP="00677837">
      <w:pPr>
        <w:rPr>
          <w:rFonts w:ascii="Arial" w:hAnsi="Arial" w:cs="Arial"/>
          <w:sz w:val="24"/>
          <w:szCs w:val="24"/>
        </w:rPr>
      </w:pPr>
    </w:p>
    <w:tbl>
      <w:tblPr>
        <w:tblStyle w:val="TableGrid"/>
        <w:tblW w:w="0" w:type="auto"/>
        <w:tblLook w:val="04A0" w:firstRow="1" w:lastRow="0" w:firstColumn="1" w:lastColumn="0" w:noHBand="0" w:noVBand="1"/>
      </w:tblPr>
      <w:tblGrid>
        <w:gridCol w:w="9616"/>
      </w:tblGrid>
      <w:tr w:rsidR="00723F28" w:rsidRPr="006C1BCC" w14:paraId="1B93048C" w14:textId="77777777" w:rsidTr="00B53F58">
        <w:tc>
          <w:tcPr>
            <w:tcW w:w="9616" w:type="dxa"/>
            <w:shd w:val="clear" w:color="auto" w:fill="00B050"/>
          </w:tcPr>
          <w:p w14:paraId="45063E5B" w14:textId="77777777" w:rsidR="00723F28" w:rsidRPr="006C1BCC" w:rsidRDefault="00723F28" w:rsidP="00B53F58">
            <w:pPr>
              <w:rPr>
                <w:rFonts w:ascii="Arial" w:hAnsi="Arial" w:cs="Arial"/>
                <w:b/>
                <w:bCs/>
                <w:sz w:val="32"/>
                <w:szCs w:val="32"/>
              </w:rPr>
            </w:pPr>
            <w:r w:rsidRPr="006C1BCC">
              <w:rPr>
                <w:rFonts w:ascii="Arial" w:hAnsi="Arial" w:cs="Arial"/>
                <w:b/>
                <w:bCs/>
                <w:color w:val="FFFFFF" w:themeColor="background1"/>
                <w:sz w:val="32"/>
                <w:szCs w:val="32"/>
              </w:rPr>
              <w:t xml:space="preserve">Person specification </w:t>
            </w:r>
          </w:p>
        </w:tc>
      </w:tr>
    </w:tbl>
    <w:p w14:paraId="72224061" w14:textId="77777777" w:rsidR="00723F28" w:rsidRPr="006C1BCC" w:rsidRDefault="00723F28" w:rsidP="00677837">
      <w:pPr>
        <w:rPr>
          <w:rFonts w:ascii="Arial" w:hAnsi="Arial" w:cs="Arial"/>
          <w:sz w:val="24"/>
          <w:szCs w:val="24"/>
        </w:rPr>
      </w:pPr>
    </w:p>
    <w:p w14:paraId="270CBB0E" w14:textId="5635FC66" w:rsidR="001B713F" w:rsidRPr="00CF5BD2" w:rsidRDefault="001B713F" w:rsidP="001B713F">
      <w:pPr>
        <w:rPr>
          <w:b/>
          <w:bCs/>
          <w:sz w:val="32"/>
          <w:szCs w:val="32"/>
        </w:rPr>
      </w:pPr>
      <w:r w:rsidRPr="00CF5BD2">
        <w:rPr>
          <w:b/>
          <w:bCs/>
          <w:sz w:val="32"/>
          <w:szCs w:val="32"/>
        </w:rPr>
        <w:t>Qualifications: Essential</w:t>
      </w:r>
    </w:p>
    <w:p w14:paraId="7020CBF7" w14:textId="0BA3B942" w:rsidR="00145FEE" w:rsidRPr="00CF5BD2" w:rsidRDefault="00145FEE" w:rsidP="006C6717">
      <w:pPr>
        <w:pStyle w:val="ListParagraph"/>
        <w:numPr>
          <w:ilvl w:val="0"/>
          <w:numId w:val="3"/>
        </w:numPr>
        <w:rPr>
          <w:rFonts w:ascii="Arial" w:hAnsi="Arial" w:cs="Arial"/>
          <w:b/>
          <w:bCs/>
          <w:sz w:val="32"/>
          <w:szCs w:val="32"/>
        </w:rPr>
      </w:pPr>
      <w:r w:rsidRPr="00CF5BD2">
        <w:rPr>
          <w:rFonts w:ascii="Arial" w:hAnsi="Arial" w:cs="Arial"/>
        </w:rPr>
        <w:t>Educated to GCSE level (including Math</w:t>
      </w:r>
      <w:r w:rsidR="005825FC" w:rsidRPr="00CF5BD2">
        <w:rPr>
          <w:rFonts w:ascii="Arial" w:hAnsi="Arial" w:cs="Arial"/>
        </w:rPr>
        <w:t>s</w:t>
      </w:r>
      <w:r w:rsidRPr="00CF5BD2">
        <w:rPr>
          <w:rFonts w:ascii="Arial" w:hAnsi="Arial" w:cs="Arial"/>
        </w:rPr>
        <w:t xml:space="preserve"> and English or recognised equivalent)</w:t>
      </w:r>
    </w:p>
    <w:p w14:paraId="00F9A199" w14:textId="00D4799C" w:rsidR="00A62DC8" w:rsidRPr="00CF5BD2" w:rsidRDefault="00A62DC8" w:rsidP="00A62DC8">
      <w:pPr>
        <w:rPr>
          <w:rFonts w:ascii="Arial" w:hAnsi="Arial" w:cs="Arial"/>
          <w:b/>
          <w:bCs/>
          <w:sz w:val="32"/>
          <w:szCs w:val="32"/>
        </w:rPr>
      </w:pPr>
      <w:r w:rsidRPr="00CF5BD2">
        <w:rPr>
          <w:rFonts w:ascii="Arial" w:hAnsi="Arial" w:cs="Arial"/>
          <w:b/>
          <w:bCs/>
          <w:sz w:val="32"/>
          <w:szCs w:val="32"/>
        </w:rPr>
        <w:t>Relevant experience: Essential</w:t>
      </w:r>
    </w:p>
    <w:p w14:paraId="2F589D0E" w14:textId="591F0ACE" w:rsidR="00134FC3" w:rsidRPr="00C804D4" w:rsidRDefault="00134FC3" w:rsidP="00C804D4">
      <w:pPr>
        <w:pStyle w:val="Default"/>
        <w:numPr>
          <w:ilvl w:val="0"/>
          <w:numId w:val="3"/>
        </w:numPr>
        <w:spacing w:line="360" w:lineRule="auto"/>
        <w:rPr>
          <w:rFonts w:ascii="Arial" w:hAnsi="Arial" w:cs="Arial"/>
          <w:color w:val="auto"/>
        </w:rPr>
      </w:pPr>
      <w:r w:rsidRPr="00CF5BD2">
        <w:rPr>
          <w:rFonts w:ascii="Arial" w:hAnsi="Arial" w:cs="Arial"/>
          <w:color w:val="auto"/>
        </w:rPr>
        <w:t>Experience working in a customer-facing environment.</w:t>
      </w:r>
    </w:p>
    <w:p w14:paraId="758DFCAC" w14:textId="77777777" w:rsidR="00134FC3" w:rsidRDefault="00134FC3" w:rsidP="00134FC3">
      <w:pPr>
        <w:pStyle w:val="Default"/>
        <w:numPr>
          <w:ilvl w:val="0"/>
          <w:numId w:val="3"/>
        </w:numPr>
        <w:spacing w:line="360" w:lineRule="auto"/>
        <w:rPr>
          <w:rFonts w:ascii="Arial" w:hAnsi="Arial" w:cs="Arial"/>
          <w:color w:val="auto"/>
        </w:rPr>
      </w:pPr>
      <w:r w:rsidRPr="00CF5BD2">
        <w:rPr>
          <w:rFonts w:ascii="Arial" w:hAnsi="Arial" w:cs="Arial"/>
          <w:color w:val="auto"/>
        </w:rPr>
        <w:t>Experience working as part of a team.</w:t>
      </w:r>
    </w:p>
    <w:p w14:paraId="7E5EF273" w14:textId="0D04EDCE" w:rsidR="00104FB1" w:rsidRPr="00CF5BD2" w:rsidRDefault="00104FB1" w:rsidP="00134FC3">
      <w:pPr>
        <w:pStyle w:val="Default"/>
        <w:numPr>
          <w:ilvl w:val="0"/>
          <w:numId w:val="3"/>
        </w:numPr>
        <w:spacing w:line="360" w:lineRule="auto"/>
        <w:rPr>
          <w:rFonts w:ascii="Arial" w:hAnsi="Arial" w:cs="Arial"/>
          <w:color w:val="auto"/>
        </w:rPr>
      </w:pPr>
      <w:r>
        <w:rPr>
          <w:rFonts w:ascii="Arial" w:hAnsi="Arial" w:cs="Arial"/>
          <w:color w:val="auto"/>
        </w:rPr>
        <w:t>Full UK drivers license and use of own vehicle.</w:t>
      </w:r>
    </w:p>
    <w:p w14:paraId="6EB88AE7" w14:textId="77777777" w:rsidR="00A45A06" w:rsidRDefault="00A45A06" w:rsidP="00BA4EC2">
      <w:pPr>
        <w:pStyle w:val="Default"/>
        <w:spacing w:line="360" w:lineRule="auto"/>
        <w:rPr>
          <w:rFonts w:ascii="Arial" w:hAnsi="Arial" w:cs="Arial"/>
          <w:color w:val="auto"/>
        </w:rPr>
      </w:pPr>
    </w:p>
    <w:p w14:paraId="2283ECC9" w14:textId="0D4D6F6E" w:rsidR="00145FEE" w:rsidRPr="00CF5BD2" w:rsidRDefault="00A62DC8" w:rsidP="00BA4EC2">
      <w:pPr>
        <w:pStyle w:val="Default"/>
        <w:spacing w:line="360" w:lineRule="auto"/>
        <w:rPr>
          <w:rFonts w:ascii="Arial" w:hAnsi="Arial" w:cs="Arial"/>
          <w:b/>
          <w:bCs/>
          <w:color w:val="auto"/>
          <w:sz w:val="32"/>
          <w:szCs w:val="32"/>
        </w:rPr>
      </w:pPr>
      <w:r w:rsidRPr="00CF5BD2">
        <w:rPr>
          <w:rFonts w:ascii="Arial" w:hAnsi="Arial" w:cs="Arial"/>
          <w:b/>
          <w:bCs/>
          <w:color w:val="auto"/>
          <w:sz w:val="32"/>
          <w:szCs w:val="32"/>
        </w:rPr>
        <w:t xml:space="preserve">Relevant experience: </w:t>
      </w:r>
      <w:r w:rsidR="001365D9" w:rsidRPr="00CF5BD2">
        <w:rPr>
          <w:rFonts w:ascii="Arial" w:hAnsi="Arial" w:cs="Arial"/>
          <w:b/>
          <w:bCs/>
          <w:color w:val="auto"/>
          <w:sz w:val="32"/>
          <w:szCs w:val="32"/>
        </w:rPr>
        <w:t xml:space="preserve">Desirable </w:t>
      </w:r>
    </w:p>
    <w:p w14:paraId="6A2DE966" w14:textId="77777777" w:rsidR="00BA4EC2" w:rsidRPr="00CF5BD2" w:rsidRDefault="00BA4EC2" w:rsidP="00BA4EC2">
      <w:pPr>
        <w:pStyle w:val="ListParagraph"/>
        <w:numPr>
          <w:ilvl w:val="0"/>
          <w:numId w:val="3"/>
        </w:numPr>
        <w:spacing w:line="360" w:lineRule="auto"/>
        <w:rPr>
          <w:rFonts w:ascii="Arial" w:hAnsi="Arial" w:cs="Arial"/>
          <w:bCs/>
        </w:rPr>
      </w:pPr>
      <w:r w:rsidRPr="00CF5BD2">
        <w:rPr>
          <w:rFonts w:ascii="Arial" w:hAnsi="Arial" w:cs="Arial"/>
          <w:bCs/>
        </w:rPr>
        <w:t xml:space="preserve">Experience in community engagement activities. </w:t>
      </w:r>
    </w:p>
    <w:p w14:paraId="59592750" w14:textId="3BDB613B" w:rsidR="00BA4EC2" w:rsidRPr="00CF5BD2" w:rsidRDefault="00BA4EC2" w:rsidP="00BA4EC2">
      <w:pPr>
        <w:pStyle w:val="ListParagraph"/>
        <w:numPr>
          <w:ilvl w:val="0"/>
          <w:numId w:val="3"/>
        </w:numPr>
        <w:spacing w:line="360" w:lineRule="auto"/>
        <w:rPr>
          <w:rFonts w:ascii="Arial" w:hAnsi="Arial" w:cs="Arial"/>
          <w:bCs/>
        </w:rPr>
      </w:pPr>
      <w:r w:rsidRPr="00CF5BD2">
        <w:rPr>
          <w:rFonts w:ascii="Arial" w:hAnsi="Arial" w:cs="Arial"/>
          <w:bCs/>
        </w:rPr>
        <w:t xml:space="preserve">Experience supporting events. </w:t>
      </w:r>
    </w:p>
    <w:p w14:paraId="1AFE2732" w14:textId="77777777" w:rsidR="00BA4EC2" w:rsidRPr="00CF5BD2" w:rsidRDefault="00BA4EC2" w:rsidP="00BA4EC2">
      <w:pPr>
        <w:pStyle w:val="ListParagraph"/>
        <w:numPr>
          <w:ilvl w:val="0"/>
          <w:numId w:val="3"/>
        </w:numPr>
        <w:spacing w:line="360" w:lineRule="auto"/>
        <w:rPr>
          <w:rFonts w:ascii="Arial" w:hAnsi="Arial" w:cs="Arial"/>
          <w:bCs/>
        </w:rPr>
      </w:pPr>
      <w:r w:rsidRPr="00CF5BD2">
        <w:rPr>
          <w:rFonts w:ascii="Arial" w:hAnsi="Arial" w:cs="Arial"/>
          <w:bCs/>
        </w:rPr>
        <w:t xml:space="preserve">Experience working with volunteers. </w:t>
      </w:r>
    </w:p>
    <w:p w14:paraId="7E82A192" w14:textId="77777777" w:rsidR="00BA4EC2" w:rsidRPr="00CF5BD2" w:rsidRDefault="00BA4EC2" w:rsidP="00BA4EC2">
      <w:pPr>
        <w:pStyle w:val="ListParagraph"/>
        <w:numPr>
          <w:ilvl w:val="0"/>
          <w:numId w:val="3"/>
        </w:numPr>
        <w:spacing w:line="360" w:lineRule="auto"/>
        <w:rPr>
          <w:rFonts w:ascii="Arial" w:hAnsi="Arial" w:cs="Arial"/>
          <w:bCs/>
        </w:rPr>
      </w:pPr>
      <w:r w:rsidRPr="00CF5BD2">
        <w:rPr>
          <w:rFonts w:ascii="Arial" w:hAnsi="Arial" w:cs="Arial"/>
          <w:bCs/>
        </w:rPr>
        <w:t xml:space="preserve">Experience within a charity or not-for-profit environment. </w:t>
      </w:r>
    </w:p>
    <w:p w14:paraId="455197B4" w14:textId="65A7CA04" w:rsidR="00BA4EC2" w:rsidRPr="00CF5BD2" w:rsidRDefault="00BA4EC2" w:rsidP="00BA4EC2">
      <w:pPr>
        <w:pStyle w:val="ListParagraph"/>
        <w:numPr>
          <w:ilvl w:val="0"/>
          <w:numId w:val="3"/>
        </w:numPr>
        <w:spacing w:line="360" w:lineRule="auto"/>
        <w:rPr>
          <w:rFonts w:ascii="Arial" w:hAnsi="Arial" w:cs="Arial"/>
          <w:bCs/>
        </w:rPr>
      </w:pPr>
      <w:r w:rsidRPr="00CF5BD2">
        <w:rPr>
          <w:rFonts w:ascii="Arial" w:hAnsi="Arial" w:cs="Arial"/>
          <w:bCs/>
        </w:rPr>
        <w:t>Experience using a C</w:t>
      </w:r>
      <w:r w:rsidR="00415A3C">
        <w:rPr>
          <w:rFonts w:ascii="Arial" w:hAnsi="Arial" w:cs="Arial"/>
          <w:bCs/>
        </w:rPr>
        <w:t xml:space="preserve">ustomer </w:t>
      </w:r>
      <w:r w:rsidRPr="00CF5BD2">
        <w:rPr>
          <w:rFonts w:ascii="Arial" w:hAnsi="Arial" w:cs="Arial"/>
          <w:bCs/>
        </w:rPr>
        <w:t>R</w:t>
      </w:r>
      <w:r w:rsidR="00415A3C">
        <w:rPr>
          <w:rFonts w:ascii="Arial" w:hAnsi="Arial" w:cs="Arial"/>
          <w:bCs/>
        </w:rPr>
        <w:t xml:space="preserve">elationship </w:t>
      </w:r>
      <w:r w:rsidRPr="00CF5BD2">
        <w:rPr>
          <w:rFonts w:ascii="Arial" w:hAnsi="Arial" w:cs="Arial"/>
          <w:bCs/>
        </w:rPr>
        <w:t>M</w:t>
      </w:r>
      <w:r w:rsidR="00415A3C">
        <w:rPr>
          <w:rFonts w:ascii="Arial" w:hAnsi="Arial" w:cs="Arial"/>
          <w:bCs/>
        </w:rPr>
        <w:t>anagement</w:t>
      </w:r>
      <w:r w:rsidRPr="00CF5BD2">
        <w:rPr>
          <w:rFonts w:ascii="Arial" w:hAnsi="Arial" w:cs="Arial"/>
          <w:bCs/>
        </w:rPr>
        <w:t xml:space="preserve"> system such as </w:t>
      </w:r>
      <w:proofErr w:type="spellStart"/>
      <w:r w:rsidRPr="00CF5BD2">
        <w:rPr>
          <w:rFonts w:ascii="Arial" w:hAnsi="Arial" w:cs="Arial"/>
          <w:bCs/>
        </w:rPr>
        <w:t>Donorflex</w:t>
      </w:r>
      <w:proofErr w:type="spellEnd"/>
      <w:r w:rsidRPr="00CF5BD2">
        <w:rPr>
          <w:rFonts w:ascii="Arial" w:hAnsi="Arial" w:cs="Arial"/>
          <w:bCs/>
        </w:rPr>
        <w:t>.</w:t>
      </w:r>
    </w:p>
    <w:p w14:paraId="2BA46488" w14:textId="77777777" w:rsidR="00A45A06" w:rsidRDefault="00A45A06" w:rsidP="00A62DC8">
      <w:pPr>
        <w:rPr>
          <w:rFonts w:ascii="Arial" w:hAnsi="Arial" w:cs="Arial"/>
          <w:b/>
          <w:bCs/>
          <w:sz w:val="32"/>
          <w:szCs w:val="32"/>
        </w:rPr>
      </w:pPr>
    </w:p>
    <w:p w14:paraId="71D1C4B9" w14:textId="38B5A5BF" w:rsidR="00A62DC8" w:rsidRPr="00CF5BD2" w:rsidRDefault="00A62DC8" w:rsidP="00A62DC8">
      <w:pPr>
        <w:rPr>
          <w:rFonts w:ascii="Arial" w:hAnsi="Arial" w:cs="Arial"/>
          <w:b/>
          <w:bCs/>
          <w:sz w:val="32"/>
          <w:szCs w:val="32"/>
        </w:rPr>
      </w:pPr>
      <w:r w:rsidRPr="00CF5BD2">
        <w:rPr>
          <w:rFonts w:ascii="Arial" w:hAnsi="Arial" w:cs="Arial"/>
          <w:b/>
          <w:bCs/>
          <w:sz w:val="32"/>
          <w:szCs w:val="32"/>
        </w:rPr>
        <w:t xml:space="preserve">Key Skills and Abilities: Essential </w:t>
      </w:r>
    </w:p>
    <w:p w14:paraId="736F3117" w14:textId="77777777" w:rsidR="00230273" w:rsidRPr="00CF5BD2" w:rsidRDefault="00230273" w:rsidP="00230273">
      <w:pPr>
        <w:pStyle w:val="NormalWeb"/>
        <w:numPr>
          <w:ilvl w:val="0"/>
          <w:numId w:val="18"/>
        </w:numPr>
        <w:spacing w:line="360" w:lineRule="auto"/>
        <w:rPr>
          <w:rFonts w:ascii="Arial" w:eastAsia="SimSun" w:hAnsi="Arial" w:cs="Arial"/>
          <w:lang w:val="en-US" w:eastAsia="en-US"/>
        </w:rPr>
      </w:pPr>
      <w:r w:rsidRPr="00CF5BD2">
        <w:rPr>
          <w:rFonts w:ascii="Arial" w:eastAsia="SimSun" w:hAnsi="Arial" w:cs="Arial"/>
          <w:lang w:val="en-US" w:eastAsia="en-US"/>
        </w:rPr>
        <w:t>Excellent communication and interpersonal skills.</w:t>
      </w:r>
    </w:p>
    <w:p w14:paraId="0BBB41A9" w14:textId="77777777" w:rsidR="00230273" w:rsidRPr="00CF5BD2" w:rsidRDefault="00230273" w:rsidP="00230273">
      <w:pPr>
        <w:pStyle w:val="NormalWeb"/>
        <w:numPr>
          <w:ilvl w:val="0"/>
          <w:numId w:val="18"/>
        </w:numPr>
        <w:spacing w:line="360" w:lineRule="auto"/>
        <w:rPr>
          <w:rFonts w:ascii="Arial" w:eastAsia="SimSun" w:hAnsi="Arial" w:cs="Arial"/>
          <w:lang w:val="en-US" w:eastAsia="en-US"/>
        </w:rPr>
      </w:pPr>
      <w:r w:rsidRPr="00CF5BD2">
        <w:rPr>
          <w:rFonts w:ascii="Arial" w:eastAsia="SimSun" w:hAnsi="Arial" w:cs="Arial"/>
          <w:lang w:val="en-US" w:eastAsia="en-US"/>
        </w:rPr>
        <w:t xml:space="preserve">Friendly, approachable and confident </w:t>
      </w:r>
      <w:proofErr w:type="gramStart"/>
      <w:r w:rsidRPr="00CF5BD2">
        <w:rPr>
          <w:rFonts w:ascii="Arial" w:eastAsia="SimSun" w:hAnsi="Arial" w:cs="Arial"/>
          <w:lang w:val="en-US" w:eastAsia="en-US"/>
        </w:rPr>
        <w:t>manner</w:t>
      </w:r>
      <w:proofErr w:type="gramEnd"/>
      <w:r w:rsidRPr="00CF5BD2">
        <w:rPr>
          <w:rFonts w:ascii="Arial" w:eastAsia="SimSun" w:hAnsi="Arial" w:cs="Arial"/>
          <w:lang w:val="en-US" w:eastAsia="en-US"/>
        </w:rPr>
        <w:t>.</w:t>
      </w:r>
    </w:p>
    <w:p w14:paraId="29D29F14" w14:textId="77777777" w:rsidR="00230273" w:rsidRPr="00CF5BD2" w:rsidRDefault="00230273" w:rsidP="00230273">
      <w:pPr>
        <w:pStyle w:val="NormalWeb"/>
        <w:numPr>
          <w:ilvl w:val="0"/>
          <w:numId w:val="18"/>
        </w:numPr>
        <w:spacing w:line="360" w:lineRule="auto"/>
        <w:rPr>
          <w:rFonts w:ascii="Arial" w:eastAsia="SimSun" w:hAnsi="Arial" w:cs="Arial"/>
          <w:lang w:val="en-US" w:eastAsia="en-US"/>
        </w:rPr>
      </w:pPr>
      <w:r w:rsidRPr="00CF5BD2">
        <w:rPr>
          <w:rFonts w:ascii="Arial" w:eastAsia="SimSun" w:hAnsi="Arial" w:cs="Arial"/>
          <w:lang w:val="en-US" w:eastAsia="en-US"/>
        </w:rPr>
        <w:t>Ability to build positive relationships with a wide range of people.</w:t>
      </w:r>
    </w:p>
    <w:p w14:paraId="102D7BF7" w14:textId="77777777" w:rsidR="00230273" w:rsidRPr="00CF5BD2" w:rsidRDefault="00230273" w:rsidP="00230273">
      <w:pPr>
        <w:pStyle w:val="NormalWeb"/>
        <w:numPr>
          <w:ilvl w:val="0"/>
          <w:numId w:val="18"/>
        </w:numPr>
        <w:spacing w:line="360" w:lineRule="auto"/>
        <w:rPr>
          <w:rFonts w:ascii="Arial" w:eastAsia="SimSun" w:hAnsi="Arial" w:cs="Arial"/>
          <w:lang w:val="en-US" w:eastAsia="en-US"/>
        </w:rPr>
      </w:pPr>
      <w:r w:rsidRPr="00CF5BD2">
        <w:rPr>
          <w:rFonts w:ascii="Arial" w:eastAsia="SimSun" w:hAnsi="Arial" w:cs="Arial"/>
          <w:lang w:val="en-US" w:eastAsia="en-US"/>
        </w:rPr>
        <w:t xml:space="preserve">Strong </w:t>
      </w:r>
      <w:proofErr w:type="spellStart"/>
      <w:r w:rsidRPr="00CF5BD2">
        <w:rPr>
          <w:rFonts w:ascii="Arial" w:eastAsia="SimSun" w:hAnsi="Arial" w:cs="Arial"/>
          <w:lang w:val="en-US" w:eastAsia="en-US"/>
        </w:rPr>
        <w:t>organisational</w:t>
      </w:r>
      <w:proofErr w:type="spellEnd"/>
      <w:r w:rsidRPr="00CF5BD2">
        <w:rPr>
          <w:rFonts w:ascii="Arial" w:eastAsia="SimSun" w:hAnsi="Arial" w:cs="Arial"/>
          <w:lang w:val="en-US" w:eastAsia="en-US"/>
        </w:rPr>
        <w:t xml:space="preserve"> skills and attention to detail.</w:t>
      </w:r>
    </w:p>
    <w:p w14:paraId="3BF960F6" w14:textId="77777777" w:rsidR="00230273" w:rsidRPr="00CF5BD2" w:rsidRDefault="00230273" w:rsidP="00230273">
      <w:pPr>
        <w:pStyle w:val="NormalWeb"/>
        <w:numPr>
          <w:ilvl w:val="0"/>
          <w:numId w:val="18"/>
        </w:numPr>
        <w:spacing w:line="360" w:lineRule="auto"/>
        <w:rPr>
          <w:rFonts w:ascii="Arial" w:eastAsia="SimSun" w:hAnsi="Arial" w:cs="Arial"/>
          <w:lang w:val="en-US" w:eastAsia="en-US"/>
        </w:rPr>
      </w:pPr>
      <w:r w:rsidRPr="00CF5BD2">
        <w:rPr>
          <w:rFonts w:ascii="Arial" w:eastAsia="SimSun" w:hAnsi="Arial" w:cs="Arial"/>
          <w:lang w:val="en-US" w:eastAsia="en-US"/>
        </w:rPr>
        <w:t xml:space="preserve">Good time management and ability to </w:t>
      </w:r>
      <w:proofErr w:type="spellStart"/>
      <w:r w:rsidRPr="00CF5BD2">
        <w:rPr>
          <w:rFonts w:ascii="Arial" w:eastAsia="SimSun" w:hAnsi="Arial" w:cs="Arial"/>
          <w:lang w:val="en-US" w:eastAsia="en-US"/>
        </w:rPr>
        <w:t>prioritise</w:t>
      </w:r>
      <w:proofErr w:type="spellEnd"/>
      <w:r w:rsidRPr="00CF5BD2">
        <w:rPr>
          <w:rFonts w:ascii="Arial" w:eastAsia="SimSun" w:hAnsi="Arial" w:cs="Arial"/>
          <w:lang w:val="en-US" w:eastAsia="en-US"/>
        </w:rPr>
        <w:t xml:space="preserve"> workloads.</w:t>
      </w:r>
    </w:p>
    <w:p w14:paraId="690999FA" w14:textId="6D0AEAB9" w:rsidR="00230273" w:rsidRPr="00CF5BD2" w:rsidRDefault="00230273" w:rsidP="00230273">
      <w:pPr>
        <w:pStyle w:val="NormalWeb"/>
        <w:numPr>
          <w:ilvl w:val="0"/>
          <w:numId w:val="18"/>
        </w:numPr>
        <w:spacing w:line="360" w:lineRule="auto"/>
        <w:rPr>
          <w:rFonts w:ascii="Arial" w:eastAsia="SimSun" w:hAnsi="Arial" w:cs="Arial"/>
          <w:lang w:val="en-US" w:eastAsia="en-US"/>
        </w:rPr>
      </w:pPr>
      <w:r w:rsidRPr="00CF5BD2">
        <w:rPr>
          <w:rFonts w:ascii="Arial" w:eastAsia="SimSun" w:hAnsi="Arial" w:cs="Arial"/>
          <w:lang w:val="en-US" w:eastAsia="en-US"/>
        </w:rPr>
        <w:t xml:space="preserve">Competent IT skills including </w:t>
      </w:r>
      <w:r w:rsidR="0044664C">
        <w:rPr>
          <w:rFonts w:ascii="Arial" w:eastAsia="SimSun" w:hAnsi="Arial" w:cs="Arial"/>
          <w:lang w:val="en-US" w:eastAsia="en-US"/>
        </w:rPr>
        <w:t>Microsoft Office suite</w:t>
      </w:r>
      <w:r w:rsidRPr="00CF5BD2">
        <w:rPr>
          <w:rFonts w:ascii="Arial" w:eastAsia="SimSun" w:hAnsi="Arial" w:cs="Arial"/>
          <w:lang w:val="en-US" w:eastAsia="en-US"/>
        </w:rPr>
        <w:t>.</w:t>
      </w:r>
    </w:p>
    <w:p w14:paraId="3064F924" w14:textId="77777777" w:rsidR="00230273" w:rsidRPr="00CF5BD2" w:rsidRDefault="00230273" w:rsidP="00230273">
      <w:pPr>
        <w:pStyle w:val="NormalWeb"/>
        <w:numPr>
          <w:ilvl w:val="0"/>
          <w:numId w:val="18"/>
        </w:numPr>
        <w:spacing w:line="360" w:lineRule="auto"/>
        <w:rPr>
          <w:rFonts w:ascii="Arial" w:eastAsia="SimSun" w:hAnsi="Arial" w:cs="Arial"/>
          <w:lang w:val="en-US" w:eastAsia="en-US"/>
        </w:rPr>
      </w:pPr>
      <w:r w:rsidRPr="00CF5BD2">
        <w:rPr>
          <w:rFonts w:ascii="Arial" w:eastAsia="SimSun" w:hAnsi="Arial" w:cs="Arial"/>
          <w:lang w:val="en-US" w:eastAsia="en-US"/>
        </w:rPr>
        <w:t>Ability to work independently and as part of a team.</w:t>
      </w:r>
    </w:p>
    <w:p w14:paraId="2CB6B471" w14:textId="77777777" w:rsidR="00230273" w:rsidRPr="00CF5BD2" w:rsidRDefault="00230273" w:rsidP="00230273">
      <w:pPr>
        <w:pStyle w:val="NormalWeb"/>
        <w:numPr>
          <w:ilvl w:val="0"/>
          <w:numId w:val="18"/>
        </w:numPr>
        <w:spacing w:line="360" w:lineRule="auto"/>
        <w:rPr>
          <w:rFonts w:ascii="Arial" w:eastAsia="SimSun" w:hAnsi="Arial" w:cs="Arial"/>
          <w:lang w:val="en-US" w:eastAsia="en-US"/>
        </w:rPr>
      </w:pPr>
      <w:r w:rsidRPr="00CF5BD2">
        <w:rPr>
          <w:rFonts w:ascii="Arial" w:eastAsia="SimSun" w:hAnsi="Arial" w:cs="Arial"/>
          <w:lang w:val="en-US" w:eastAsia="en-US"/>
        </w:rPr>
        <w:t>Flexible and adaptable approach to work.</w:t>
      </w:r>
    </w:p>
    <w:p w14:paraId="78352F22" w14:textId="77777777" w:rsidR="00230273" w:rsidRPr="00CF5BD2" w:rsidRDefault="00230273" w:rsidP="00230273">
      <w:pPr>
        <w:pStyle w:val="NormalWeb"/>
        <w:numPr>
          <w:ilvl w:val="0"/>
          <w:numId w:val="18"/>
        </w:numPr>
        <w:spacing w:line="360" w:lineRule="auto"/>
        <w:rPr>
          <w:rFonts w:ascii="Arial" w:eastAsia="SimSun" w:hAnsi="Arial" w:cs="Arial"/>
          <w:lang w:val="en-US" w:eastAsia="en-US"/>
        </w:rPr>
      </w:pPr>
      <w:r w:rsidRPr="00CF5BD2">
        <w:rPr>
          <w:rFonts w:ascii="Arial" w:eastAsia="SimSun" w:hAnsi="Arial" w:cs="Arial"/>
          <w:lang w:val="en-US" w:eastAsia="en-US"/>
        </w:rPr>
        <w:t>Willingness to undertake occasional evening and weekend work.</w:t>
      </w:r>
    </w:p>
    <w:p w14:paraId="33EBC945" w14:textId="77777777" w:rsidR="00230273" w:rsidRPr="00CF5BD2" w:rsidRDefault="00230273" w:rsidP="00230273">
      <w:pPr>
        <w:pStyle w:val="NormalWeb"/>
        <w:numPr>
          <w:ilvl w:val="0"/>
          <w:numId w:val="18"/>
        </w:numPr>
        <w:spacing w:line="360" w:lineRule="auto"/>
        <w:rPr>
          <w:rFonts w:ascii="Arial" w:eastAsia="SimSun" w:hAnsi="Arial" w:cs="Arial"/>
          <w:lang w:val="en-US" w:eastAsia="en-US"/>
        </w:rPr>
      </w:pPr>
      <w:r w:rsidRPr="00CF5BD2">
        <w:rPr>
          <w:rFonts w:ascii="Arial" w:eastAsia="SimSun" w:hAnsi="Arial" w:cs="Arial"/>
          <w:lang w:val="en-US" w:eastAsia="en-US"/>
        </w:rPr>
        <w:t>Positive, proactive and can-do attitude.</w:t>
      </w:r>
    </w:p>
    <w:p w14:paraId="4F81BDB5" w14:textId="5524C088" w:rsidR="00AB4D8C" w:rsidRPr="00CF5BD2" w:rsidRDefault="008A1CE2" w:rsidP="00AB4D8C">
      <w:pPr>
        <w:pStyle w:val="NormalWeb"/>
        <w:rPr>
          <w:rFonts w:ascii="Arial" w:hAnsi="Arial" w:cs="Arial"/>
          <w:b/>
          <w:bCs/>
          <w:sz w:val="32"/>
          <w:szCs w:val="32"/>
        </w:rPr>
      </w:pPr>
      <w:r w:rsidRPr="00CF5BD2">
        <w:rPr>
          <w:rFonts w:ascii="Arial" w:hAnsi="Arial" w:cs="Arial"/>
          <w:b/>
          <w:bCs/>
          <w:sz w:val="32"/>
          <w:szCs w:val="32"/>
        </w:rPr>
        <w:lastRenderedPageBreak/>
        <w:t>Other:</w:t>
      </w:r>
    </w:p>
    <w:p w14:paraId="3F57BACC" w14:textId="77777777" w:rsidR="00AB4D8C" w:rsidRPr="00CF5BD2" w:rsidRDefault="00AB4D8C" w:rsidP="00AB4D8C">
      <w:pPr>
        <w:pStyle w:val="Default"/>
        <w:numPr>
          <w:ilvl w:val="0"/>
          <w:numId w:val="19"/>
        </w:numPr>
        <w:spacing w:line="360" w:lineRule="auto"/>
        <w:rPr>
          <w:rFonts w:ascii="Arial" w:hAnsi="Arial" w:cs="Arial"/>
          <w:color w:val="auto"/>
        </w:rPr>
      </w:pPr>
      <w:r w:rsidRPr="00CF5BD2">
        <w:rPr>
          <w:rFonts w:ascii="Arial" w:hAnsi="Arial" w:cs="Arial"/>
          <w:color w:val="auto"/>
        </w:rPr>
        <w:t>Commitment to personal and professional development.</w:t>
      </w:r>
    </w:p>
    <w:p w14:paraId="23A5E91F" w14:textId="77777777" w:rsidR="00AB4D8C" w:rsidRPr="00CF5BD2" w:rsidRDefault="00AB4D8C" w:rsidP="00AB4D8C">
      <w:pPr>
        <w:pStyle w:val="Default"/>
        <w:numPr>
          <w:ilvl w:val="0"/>
          <w:numId w:val="19"/>
        </w:numPr>
        <w:spacing w:line="360" w:lineRule="auto"/>
        <w:rPr>
          <w:rFonts w:ascii="Arial" w:hAnsi="Arial" w:cs="Arial"/>
          <w:color w:val="auto"/>
        </w:rPr>
      </w:pPr>
      <w:r w:rsidRPr="00CF5BD2">
        <w:rPr>
          <w:rFonts w:ascii="Arial" w:hAnsi="Arial" w:cs="Arial"/>
          <w:color w:val="auto"/>
        </w:rPr>
        <w:t>Understanding and commitment to the hospice values of Caring, Compassionate and Committed.</w:t>
      </w:r>
    </w:p>
    <w:p w14:paraId="2EED08E7" w14:textId="77777777" w:rsidR="00AB4D8C" w:rsidRPr="00CF5BD2" w:rsidRDefault="00AB4D8C" w:rsidP="00AB4D8C">
      <w:pPr>
        <w:pStyle w:val="Default"/>
        <w:numPr>
          <w:ilvl w:val="0"/>
          <w:numId w:val="19"/>
        </w:numPr>
        <w:spacing w:line="360" w:lineRule="auto"/>
        <w:rPr>
          <w:rFonts w:ascii="Arial" w:hAnsi="Arial" w:cs="Arial"/>
          <w:color w:val="auto"/>
        </w:rPr>
      </w:pPr>
      <w:r w:rsidRPr="00CF5BD2">
        <w:rPr>
          <w:rFonts w:ascii="Arial" w:hAnsi="Arial" w:cs="Arial"/>
          <w:color w:val="auto"/>
        </w:rPr>
        <w:t>Understanding and commitment to Equality, Diversity and Inclusion.</w:t>
      </w:r>
    </w:p>
    <w:p w14:paraId="567B5A10" w14:textId="77777777" w:rsidR="00AB4D8C" w:rsidRPr="00CF5BD2" w:rsidRDefault="00AB4D8C" w:rsidP="00AB4D8C">
      <w:pPr>
        <w:pStyle w:val="Default"/>
        <w:numPr>
          <w:ilvl w:val="0"/>
          <w:numId w:val="19"/>
        </w:numPr>
        <w:spacing w:line="360" w:lineRule="auto"/>
        <w:rPr>
          <w:rFonts w:ascii="Arial" w:hAnsi="Arial" w:cs="Arial"/>
          <w:color w:val="auto"/>
        </w:rPr>
      </w:pPr>
      <w:r w:rsidRPr="00CF5BD2">
        <w:rPr>
          <w:rFonts w:ascii="Arial" w:hAnsi="Arial" w:cs="Arial"/>
          <w:color w:val="auto"/>
        </w:rPr>
        <w:t>Appreciation of confidentiality.</w:t>
      </w:r>
    </w:p>
    <w:p w14:paraId="553AF0FA" w14:textId="77777777" w:rsidR="00AB4D8C" w:rsidRPr="00CF5BD2" w:rsidRDefault="00AB4D8C" w:rsidP="00AB4D8C">
      <w:pPr>
        <w:pStyle w:val="Default"/>
        <w:numPr>
          <w:ilvl w:val="0"/>
          <w:numId w:val="19"/>
        </w:numPr>
        <w:spacing w:line="360" w:lineRule="auto"/>
        <w:rPr>
          <w:rFonts w:ascii="Arial" w:hAnsi="Arial" w:cs="Arial"/>
          <w:color w:val="auto"/>
        </w:rPr>
      </w:pPr>
      <w:r w:rsidRPr="00CF5BD2">
        <w:rPr>
          <w:rFonts w:ascii="Arial" w:hAnsi="Arial" w:cs="Arial"/>
          <w:color w:val="auto"/>
        </w:rPr>
        <w:t>Community-focused and comfortable engaging with supporters and members of the public.</w:t>
      </w:r>
    </w:p>
    <w:p w14:paraId="513B8681" w14:textId="77777777" w:rsidR="00AB4D8C" w:rsidRPr="00CF5BD2" w:rsidRDefault="00AB4D8C" w:rsidP="00AB4D8C">
      <w:pPr>
        <w:pStyle w:val="Default"/>
        <w:numPr>
          <w:ilvl w:val="0"/>
          <w:numId w:val="19"/>
        </w:numPr>
        <w:spacing w:line="360" w:lineRule="auto"/>
        <w:rPr>
          <w:rFonts w:ascii="Arial" w:hAnsi="Arial" w:cs="Arial"/>
          <w:color w:val="auto"/>
        </w:rPr>
      </w:pPr>
      <w:r w:rsidRPr="00CF5BD2">
        <w:rPr>
          <w:rFonts w:ascii="Arial" w:hAnsi="Arial" w:cs="Arial"/>
          <w:color w:val="auto"/>
        </w:rPr>
        <w:t>Personal resilience and ability to work within a hospice environment.</w:t>
      </w:r>
    </w:p>
    <w:p w14:paraId="73A3DAFA" w14:textId="77777777" w:rsidR="00AB4D8C" w:rsidRPr="00CF5BD2" w:rsidRDefault="00AB4D8C" w:rsidP="00AB4D8C">
      <w:pPr>
        <w:pStyle w:val="Default"/>
        <w:numPr>
          <w:ilvl w:val="0"/>
          <w:numId w:val="19"/>
        </w:numPr>
        <w:spacing w:line="360" w:lineRule="auto"/>
        <w:rPr>
          <w:rFonts w:ascii="Arial" w:hAnsi="Arial" w:cs="Arial"/>
          <w:color w:val="auto"/>
        </w:rPr>
      </w:pPr>
      <w:r w:rsidRPr="00CF5BD2">
        <w:rPr>
          <w:rFonts w:ascii="Arial" w:hAnsi="Arial" w:cs="Arial"/>
          <w:color w:val="auto"/>
        </w:rPr>
        <w:t>Undertake any additional duties commensurate with the level of the post as reasonably requested.</w:t>
      </w:r>
    </w:p>
    <w:p w14:paraId="0F8188ED" w14:textId="77777777" w:rsidR="00233721" w:rsidRPr="00CF5BD2" w:rsidRDefault="00233721" w:rsidP="00233721">
      <w:pPr>
        <w:pStyle w:val="Default"/>
        <w:spacing w:line="360" w:lineRule="auto"/>
        <w:rPr>
          <w:rFonts w:ascii="Arial" w:hAnsi="Arial" w:cs="Arial"/>
          <w:color w:val="auto"/>
          <w:lang w:val="en-GB"/>
        </w:rPr>
      </w:pPr>
    </w:p>
    <w:p w14:paraId="14A4A67F" w14:textId="7425504A" w:rsidR="00A62DC8" w:rsidRPr="00C85EF1" w:rsidRDefault="00A62DC8" w:rsidP="00C85EF1">
      <w:pPr>
        <w:pStyle w:val="Default"/>
        <w:framePr w:hSpace="180" w:wrap="around" w:vAnchor="page" w:hAnchor="page" w:x="829" w:y="1801"/>
        <w:rPr>
          <w:rFonts w:ascii="Asap" w:hAnsi="Asap" w:cs="Arial"/>
          <w:color w:val="404040" w:themeColor="text1" w:themeTint="BF"/>
          <w:sz w:val="22"/>
          <w:szCs w:val="22"/>
          <w:lang w:val="en"/>
        </w:rPr>
      </w:pPr>
    </w:p>
    <w:sectPr w:rsidR="00A62DC8" w:rsidRPr="00C85EF1" w:rsidSect="0074246B">
      <w:headerReference w:type="even" r:id="rId11"/>
      <w:headerReference w:type="default" r:id="rId12"/>
      <w:footerReference w:type="even" r:id="rId13"/>
      <w:footerReference w:type="default" r:id="rId14"/>
      <w:headerReference w:type="first" r:id="rId15"/>
      <w:footerReference w:type="first" r:id="rId16"/>
      <w:pgSz w:w="11906" w:h="16838"/>
      <w:pgMar w:top="578" w:right="1140" w:bottom="1140" w:left="11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6F164" w14:textId="77777777" w:rsidR="00BB4278" w:rsidRPr="006C1BCC" w:rsidRDefault="00BB4278" w:rsidP="00630641">
      <w:pPr>
        <w:spacing w:after="0" w:line="240" w:lineRule="auto"/>
      </w:pPr>
      <w:r w:rsidRPr="006C1BCC">
        <w:separator/>
      </w:r>
    </w:p>
  </w:endnote>
  <w:endnote w:type="continuationSeparator" w:id="0">
    <w:p w14:paraId="16B3A91D" w14:textId="77777777" w:rsidR="00BB4278" w:rsidRPr="006C1BCC" w:rsidRDefault="00BB4278" w:rsidP="00630641">
      <w:pPr>
        <w:spacing w:after="0" w:line="240" w:lineRule="auto"/>
      </w:pPr>
      <w:r w:rsidRPr="006C1B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sap">
    <w:altName w:val="Sitka Small"/>
    <w:charset w:val="00"/>
    <w:family w:val="auto"/>
    <w:pitch w:val="variable"/>
    <w:sig w:usb0="00000001"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369E4" w14:textId="77777777" w:rsidR="0027201E" w:rsidRDefault="002720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860C5" w14:textId="56F095EB" w:rsidR="00E54359" w:rsidRPr="006C1BCC" w:rsidRDefault="00E54359" w:rsidP="00E54359">
    <w:pPr>
      <w:pStyle w:val="Footer"/>
      <w:rPr>
        <w:color w:val="595959" w:themeColor="text1" w:themeTint="A6"/>
      </w:rPr>
    </w:pPr>
  </w:p>
  <w:p w14:paraId="4FE5385D" w14:textId="77777777" w:rsidR="00E54359" w:rsidRPr="006C1BCC" w:rsidRDefault="00E54359" w:rsidP="00E54359">
    <w:pPr>
      <w:pStyle w:val="Footer"/>
      <w:rPr>
        <w:color w:val="595959" w:themeColor="text1" w:themeTint="A6"/>
      </w:rPr>
    </w:pPr>
    <w:r w:rsidRPr="006C1BCC">
      <w:rPr>
        <w:color w:val="595959" w:themeColor="text1" w:themeTint="A6"/>
      </w:rPr>
      <w:t xml:space="preserve">This job description is not exhaustive but provides an outline of duties and responsibilities. It does not form part of the contract of employment and will be subject to periodic review with the post holder </w:t>
    </w:r>
  </w:p>
  <w:p w14:paraId="27B0169D" w14:textId="77777777" w:rsidR="00E54359" w:rsidRPr="006C1BCC" w:rsidRDefault="00E54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B0E1A" w14:textId="77777777" w:rsidR="0027201E" w:rsidRDefault="00272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0F1D9" w14:textId="77777777" w:rsidR="00BB4278" w:rsidRPr="006C1BCC" w:rsidRDefault="00BB4278" w:rsidP="00630641">
      <w:pPr>
        <w:spacing w:after="0" w:line="240" w:lineRule="auto"/>
      </w:pPr>
      <w:r w:rsidRPr="006C1BCC">
        <w:separator/>
      </w:r>
    </w:p>
  </w:footnote>
  <w:footnote w:type="continuationSeparator" w:id="0">
    <w:p w14:paraId="14D3CFCA" w14:textId="77777777" w:rsidR="00BB4278" w:rsidRPr="006C1BCC" w:rsidRDefault="00BB4278" w:rsidP="00630641">
      <w:pPr>
        <w:spacing w:after="0" w:line="240" w:lineRule="auto"/>
      </w:pPr>
      <w:r w:rsidRPr="006C1B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F160F" w14:textId="77777777" w:rsidR="0027201E" w:rsidRDefault="00272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B1D0" w14:textId="2BA8A6E8" w:rsidR="006968BB" w:rsidRPr="006C1BCC" w:rsidRDefault="0027201E">
    <w:pPr>
      <w:pStyle w:val="Header"/>
      <w:rPr>
        <w14:ligatures w14:val="standardContextual"/>
      </w:rPr>
    </w:pPr>
    <w:r w:rsidRPr="006C1BCC">
      <w:rPr>
        <w:noProof/>
        <w14:ligatures w14:val="standardContextual"/>
      </w:rPr>
      <w:drawing>
        <wp:anchor distT="0" distB="0" distL="114300" distR="114300" simplePos="0" relativeHeight="251659264" behindDoc="1" locked="0" layoutInCell="1" allowOverlap="1" wp14:anchorId="0017D340" wp14:editId="36B1943C">
          <wp:simplePos x="0" y="0"/>
          <wp:positionH relativeFrom="page">
            <wp:posOffset>57150</wp:posOffset>
          </wp:positionH>
          <wp:positionV relativeFrom="page">
            <wp:align>bottom</wp:align>
          </wp:positionV>
          <wp:extent cx="7618730" cy="10769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27873" name="Picture 900227873"/>
                  <pic:cNvPicPr/>
                </pic:nvPicPr>
                <pic:blipFill>
                  <a:blip r:embed="rId1">
                    <a:extLst>
                      <a:ext uri="{28A0092B-C50C-407E-A947-70E740481C1C}">
                        <a14:useLocalDpi xmlns:a14="http://schemas.microsoft.com/office/drawing/2010/main" val="0"/>
                      </a:ext>
                    </a:extLst>
                  </a:blip>
                  <a:stretch>
                    <a:fillRect/>
                  </a:stretch>
                </pic:blipFill>
                <pic:spPr>
                  <a:xfrm>
                    <a:off x="0" y="0"/>
                    <a:ext cx="7618730" cy="10769600"/>
                  </a:xfrm>
                  <a:prstGeom prst="rect">
                    <a:avLst/>
                  </a:prstGeom>
                </pic:spPr>
              </pic:pic>
            </a:graphicData>
          </a:graphic>
          <wp14:sizeRelH relativeFrom="margin">
            <wp14:pctWidth>0</wp14:pctWidth>
          </wp14:sizeRelH>
          <wp14:sizeRelV relativeFrom="margin">
            <wp14:pctHeight>0</wp14:pctHeight>
          </wp14:sizeRelV>
        </wp:anchor>
      </w:drawing>
    </w:r>
  </w:p>
  <w:p w14:paraId="6A754CA1" w14:textId="77777777" w:rsidR="006968BB" w:rsidRPr="006C1BCC" w:rsidRDefault="006968BB">
    <w:pPr>
      <w:pStyle w:val="Header"/>
      <w:rPr>
        <w14:ligatures w14:val="standardContextual"/>
      </w:rPr>
    </w:pPr>
  </w:p>
  <w:p w14:paraId="3109B50D" w14:textId="77777777" w:rsidR="00AF0613" w:rsidRPr="006C1BCC" w:rsidRDefault="00264FBD" w:rsidP="00264FBD">
    <w:pPr>
      <w:pStyle w:val="Header"/>
      <w:tabs>
        <w:tab w:val="clear" w:pos="4513"/>
        <w:tab w:val="clear" w:pos="9026"/>
        <w:tab w:val="left" w:pos="1275"/>
      </w:tabs>
    </w:pPr>
    <w:r w:rsidRPr="006C1BCC">
      <w:tab/>
    </w:r>
  </w:p>
  <w:p w14:paraId="5C73712A" w14:textId="77777777" w:rsidR="1CC7B62A" w:rsidRPr="006C1BCC" w:rsidRDefault="1CC7B62A" w:rsidP="1CC7B6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8261C" w14:textId="77777777" w:rsidR="0027201E" w:rsidRDefault="002720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8FEB1A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5351A8"/>
    <w:multiLevelType w:val="hybridMultilevel"/>
    <w:tmpl w:val="F9D88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54C11"/>
    <w:multiLevelType w:val="hybridMultilevel"/>
    <w:tmpl w:val="DE109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780BC2"/>
    <w:multiLevelType w:val="hybridMultilevel"/>
    <w:tmpl w:val="8690DF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F523E80"/>
    <w:multiLevelType w:val="hybridMultilevel"/>
    <w:tmpl w:val="D1D21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060D2"/>
    <w:multiLevelType w:val="hybridMultilevel"/>
    <w:tmpl w:val="63645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2F2EA1"/>
    <w:multiLevelType w:val="multilevel"/>
    <w:tmpl w:val="048C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C46298"/>
    <w:multiLevelType w:val="multilevel"/>
    <w:tmpl w:val="4EACA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C91B95"/>
    <w:multiLevelType w:val="hybridMultilevel"/>
    <w:tmpl w:val="A6546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934D02"/>
    <w:multiLevelType w:val="hybridMultilevel"/>
    <w:tmpl w:val="2DB25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78192D"/>
    <w:multiLevelType w:val="hybridMultilevel"/>
    <w:tmpl w:val="2B0A9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313847"/>
    <w:multiLevelType w:val="hybridMultilevel"/>
    <w:tmpl w:val="C3424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3447AD"/>
    <w:multiLevelType w:val="multilevel"/>
    <w:tmpl w:val="F7B0C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68015F"/>
    <w:multiLevelType w:val="hybridMultilevel"/>
    <w:tmpl w:val="31B08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DA73CF"/>
    <w:multiLevelType w:val="hybridMultilevel"/>
    <w:tmpl w:val="9ACAC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B826B9"/>
    <w:multiLevelType w:val="hybridMultilevel"/>
    <w:tmpl w:val="950EC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7B585D"/>
    <w:multiLevelType w:val="multilevel"/>
    <w:tmpl w:val="5BD4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697633"/>
    <w:multiLevelType w:val="hybridMultilevel"/>
    <w:tmpl w:val="B288B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E47719"/>
    <w:multiLevelType w:val="hybridMultilevel"/>
    <w:tmpl w:val="B31A7E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8714B9E"/>
    <w:multiLevelType w:val="hybridMultilevel"/>
    <w:tmpl w:val="E7762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3264851">
    <w:abstractNumId w:val="0"/>
  </w:num>
  <w:num w:numId="2" w16cid:durableId="774594372">
    <w:abstractNumId w:val="19"/>
  </w:num>
  <w:num w:numId="3" w16cid:durableId="1386879249">
    <w:abstractNumId w:val="13"/>
  </w:num>
  <w:num w:numId="4" w16cid:durableId="1673336673">
    <w:abstractNumId w:val="2"/>
  </w:num>
  <w:num w:numId="5" w16cid:durableId="1211113195">
    <w:abstractNumId w:val="11"/>
  </w:num>
  <w:num w:numId="6" w16cid:durableId="1898741613">
    <w:abstractNumId w:val="10"/>
  </w:num>
  <w:num w:numId="7" w16cid:durableId="2059627973">
    <w:abstractNumId w:val="18"/>
  </w:num>
  <w:num w:numId="8" w16cid:durableId="1625693851">
    <w:abstractNumId w:val="14"/>
  </w:num>
  <w:num w:numId="9" w16cid:durableId="1838764368">
    <w:abstractNumId w:val="5"/>
  </w:num>
  <w:num w:numId="10" w16cid:durableId="1528909155">
    <w:abstractNumId w:val="4"/>
  </w:num>
  <w:num w:numId="11" w16cid:durableId="1771312705">
    <w:abstractNumId w:val="17"/>
  </w:num>
  <w:num w:numId="12" w16cid:durableId="1837307572">
    <w:abstractNumId w:val="3"/>
  </w:num>
  <w:num w:numId="13" w16cid:durableId="1566642965">
    <w:abstractNumId w:val="9"/>
  </w:num>
  <w:num w:numId="14" w16cid:durableId="241112349">
    <w:abstractNumId w:val="6"/>
  </w:num>
  <w:num w:numId="15" w16cid:durableId="1900941253">
    <w:abstractNumId w:val="12"/>
  </w:num>
  <w:num w:numId="16" w16cid:durableId="1389454034">
    <w:abstractNumId w:val="15"/>
  </w:num>
  <w:num w:numId="17" w16cid:durableId="1021784110">
    <w:abstractNumId w:val="1"/>
  </w:num>
  <w:num w:numId="18" w16cid:durableId="1818836383">
    <w:abstractNumId w:val="8"/>
  </w:num>
  <w:num w:numId="19" w16cid:durableId="701589841">
    <w:abstractNumId w:val="7"/>
  </w:num>
  <w:num w:numId="20" w16cid:durableId="623076480">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53"/>
    <w:rsid w:val="00022386"/>
    <w:rsid w:val="0002283C"/>
    <w:rsid w:val="000415ED"/>
    <w:rsid w:val="00071EAC"/>
    <w:rsid w:val="00072162"/>
    <w:rsid w:val="0008114F"/>
    <w:rsid w:val="0009095B"/>
    <w:rsid w:val="000A082D"/>
    <w:rsid w:val="000C7040"/>
    <w:rsid w:val="000E15FB"/>
    <w:rsid w:val="000E3837"/>
    <w:rsid w:val="001003BF"/>
    <w:rsid w:val="00104FB1"/>
    <w:rsid w:val="001055A1"/>
    <w:rsid w:val="001057F9"/>
    <w:rsid w:val="00107C71"/>
    <w:rsid w:val="00134A1A"/>
    <w:rsid w:val="00134FC3"/>
    <w:rsid w:val="001365D9"/>
    <w:rsid w:val="001449F6"/>
    <w:rsid w:val="00145FEE"/>
    <w:rsid w:val="0015661E"/>
    <w:rsid w:val="00165691"/>
    <w:rsid w:val="00171FB0"/>
    <w:rsid w:val="00193D90"/>
    <w:rsid w:val="001A5539"/>
    <w:rsid w:val="001B713F"/>
    <w:rsid w:val="001C0C72"/>
    <w:rsid w:val="001C422C"/>
    <w:rsid w:val="001D0162"/>
    <w:rsid w:val="001E4C1D"/>
    <w:rsid w:val="0020490C"/>
    <w:rsid w:val="0020786D"/>
    <w:rsid w:val="00223E1A"/>
    <w:rsid w:val="00227D51"/>
    <w:rsid w:val="00230273"/>
    <w:rsid w:val="00233721"/>
    <w:rsid w:val="00236AFC"/>
    <w:rsid w:val="002500E0"/>
    <w:rsid w:val="0025401A"/>
    <w:rsid w:val="00264FBD"/>
    <w:rsid w:val="00271844"/>
    <w:rsid w:val="0027201E"/>
    <w:rsid w:val="00290912"/>
    <w:rsid w:val="002A7AC4"/>
    <w:rsid w:val="002B60D4"/>
    <w:rsid w:val="002E534D"/>
    <w:rsid w:val="002E6C7A"/>
    <w:rsid w:val="00302EE4"/>
    <w:rsid w:val="00305FF2"/>
    <w:rsid w:val="003134A8"/>
    <w:rsid w:val="00316C42"/>
    <w:rsid w:val="0032583C"/>
    <w:rsid w:val="00350D4C"/>
    <w:rsid w:val="00351E47"/>
    <w:rsid w:val="0037054B"/>
    <w:rsid w:val="003810CF"/>
    <w:rsid w:val="00386B74"/>
    <w:rsid w:val="003B000A"/>
    <w:rsid w:val="003B682C"/>
    <w:rsid w:val="003D1577"/>
    <w:rsid w:val="003D5EE0"/>
    <w:rsid w:val="003D680C"/>
    <w:rsid w:val="003F199F"/>
    <w:rsid w:val="003F2459"/>
    <w:rsid w:val="003F41CE"/>
    <w:rsid w:val="00404015"/>
    <w:rsid w:val="00415A3C"/>
    <w:rsid w:val="00420236"/>
    <w:rsid w:val="004272EC"/>
    <w:rsid w:val="0044664C"/>
    <w:rsid w:val="004502DF"/>
    <w:rsid w:val="004600B2"/>
    <w:rsid w:val="00481577"/>
    <w:rsid w:val="00483356"/>
    <w:rsid w:val="004B1949"/>
    <w:rsid w:val="004B447C"/>
    <w:rsid w:val="004B5D4F"/>
    <w:rsid w:val="004C5250"/>
    <w:rsid w:val="004E08CE"/>
    <w:rsid w:val="00510267"/>
    <w:rsid w:val="00511420"/>
    <w:rsid w:val="00520C64"/>
    <w:rsid w:val="00531AC0"/>
    <w:rsid w:val="00533439"/>
    <w:rsid w:val="005340F9"/>
    <w:rsid w:val="00544253"/>
    <w:rsid w:val="005504FF"/>
    <w:rsid w:val="005518F2"/>
    <w:rsid w:val="00557250"/>
    <w:rsid w:val="00563BAA"/>
    <w:rsid w:val="00574814"/>
    <w:rsid w:val="00574C26"/>
    <w:rsid w:val="00581570"/>
    <w:rsid w:val="005825FC"/>
    <w:rsid w:val="00587E08"/>
    <w:rsid w:val="0059034B"/>
    <w:rsid w:val="005911C9"/>
    <w:rsid w:val="005A1DB1"/>
    <w:rsid w:val="005B426E"/>
    <w:rsid w:val="005F1963"/>
    <w:rsid w:val="005F1CBB"/>
    <w:rsid w:val="005F43A7"/>
    <w:rsid w:val="00612F17"/>
    <w:rsid w:val="0062201A"/>
    <w:rsid w:val="0062718C"/>
    <w:rsid w:val="00630641"/>
    <w:rsid w:val="00635FF3"/>
    <w:rsid w:val="006463D0"/>
    <w:rsid w:val="00677837"/>
    <w:rsid w:val="00684E54"/>
    <w:rsid w:val="00686A6A"/>
    <w:rsid w:val="006968BB"/>
    <w:rsid w:val="006C18F6"/>
    <w:rsid w:val="006C1BCC"/>
    <w:rsid w:val="006C3BF8"/>
    <w:rsid w:val="006C6717"/>
    <w:rsid w:val="006D1447"/>
    <w:rsid w:val="006D7C09"/>
    <w:rsid w:val="006E31A6"/>
    <w:rsid w:val="006F097E"/>
    <w:rsid w:val="006F75D0"/>
    <w:rsid w:val="007033CB"/>
    <w:rsid w:val="00711AB8"/>
    <w:rsid w:val="00712353"/>
    <w:rsid w:val="00723F28"/>
    <w:rsid w:val="00735870"/>
    <w:rsid w:val="0074246B"/>
    <w:rsid w:val="00752D69"/>
    <w:rsid w:val="007560BD"/>
    <w:rsid w:val="00757779"/>
    <w:rsid w:val="00762759"/>
    <w:rsid w:val="00764D49"/>
    <w:rsid w:val="00773E64"/>
    <w:rsid w:val="00795B18"/>
    <w:rsid w:val="007A3BD0"/>
    <w:rsid w:val="007D47D3"/>
    <w:rsid w:val="007E0DF4"/>
    <w:rsid w:val="007E0F2D"/>
    <w:rsid w:val="007E6F63"/>
    <w:rsid w:val="007F768E"/>
    <w:rsid w:val="008132FE"/>
    <w:rsid w:val="00821C9D"/>
    <w:rsid w:val="00825808"/>
    <w:rsid w:val="00826549"/>
    <w:rsid w:val="00831F07"/>
    <w:rsid w:val="00833789"/>
    <w:rsid w:val="0084331F"/>
    <w:rsid w:val="008446BC"/>
    <w:rsid w:val="00850D56"/>
    <w:rsid w:val="008627AD"/>
    <w:rsid w:val="008667B2"/>
    <w:rsid w:val="008A1CE2"/>
    <w:rsid w:val="008B2DDB"/>
    <w:rsid w:val="00911821"/>
    <w:rsid w:val="00933974"/>
    <w:rsid w:val="00946038"/>
    <w:rsid w:val="00950A80"/>
    <w:rsid w:val="00953793"/>
    <w:rsid w:val="00961D44"/>
    <w:rsid w:val="009645E3"/>
    <w:rsid w:val="00971FDE"/>
    <w:rsid w:val="009736D1"/>
    <w:rsid w:val="00982764"/>
    <w:rsid w:val="009B1581"/>
    <w:rsid w:val="009B4B26"/>
    <w:rsid w:val="009C08B4"/>
    <w:rsid w:val="009C3511"/>
    <w:rsid w:val="009C4FF1"/>
    <w:rsid w:val="009C5408"/>
    <w:rsid w:val="009D6649"/>
    <w:rsid w:val="009E2BD8"/>
    <w:rsid w:val="009E6072"/>
    <w:rsid w:val="009E7306"/>
    <w:rsid w:val="00A0604A"/>
    <w:rsid w:val="00A12D97"/>
    <w:rsid w:val="00A15739"/>
    <w:rsid w:val="00A335F5"/>
    <w:rsid w:val="00A40636"/>
    <w:rsid w:val="00A418B2"/>
    <w:rsid w:val="00A45A06"/>
    <w:rsid w:val="00A47FA5"/>
    <w:rsid w:val="00A5232D"/>
    <w:rsid w:val="00A53A81"/>
    <w:rsid w:val="00A555B3"/>
    <w:rsid w:val="00A560EF"/>
    <w:rsid w:val="00A57C28"/>
    <w:rsid w:val="00A62DC8"/>
    <w:rsid w:val="00A825E3"/>
    <w:rsid w:val="00AA6DE0"/>
    <w:rsid w:val="00AA6DF3"/>
    <w:rsid w:val="00AB4D8C"/>
    <w:rsid w:val="00AD11EC"/>
    <w:rsid w:val="00AD2E79"/>
    <w:rsid w:val="00AD54AD"/>
    <w:rsid w:val="00AE609D"/>
    <w:rsid w:val="00AF0613"/>
    <w:rsid w:val="00B25801"/>
    <w:rsid w:val="00B47665"/>
    <w:rsid w:val="00B6001A"/>
    <w:rsid w:val="00B62446"/>
    <w:rsid w:val="00B77760"/>
    <w:rsid w:val="00B8054B"/>
    <w:rsid w:val="00B8562C"/>
    <w:rsid w:val="00BA2044"/>
    <w:rsid w:val="00BA4EC2"/>
    <w:rsid w:val="00BB011A"/>
    <w:rsid w:val="00BB4278"/>
    <w:rsid w:val="00BC5875"/>
    <w:rsid w:val="00BC61C4"/>
    <w:rsid w:val="00BF7AA5"/>
    <w:rsid w:val="00C049A1"/>
    <w:rsid w:val="00C14B21"/>
    <w:rsid w:val="00C31C14"/>
    <w:rsid w:val="00C4254C"/>
    <w:rsid w:val="00C62A42"/>
    <w:rsid w:val="00C707A1"/>
    <w:rsid w:val="00C710EC"/>
    <w:rsid w:val="00C768F4"/>
    <w:rsid w:val="00C804D4"/>
    <w:rsid w:val="00C85EF1"/>
    <w:rsid w:val="00C864F3"/>
    <w:rsid w:val="00C87B41"/>
    <w:rsid w:val="00C9288F"/>
    <w:rsid w:val="00CD6381"/>
    <w:rsid w:val="00CF5BD2"/>
    <w:rsid w:val="00D10C22"/>
    <w:rsid w:val="00D21F71"/>
    <w:rsid w:val="00D5496D"/>
    <w:rsid w:val="00D8274E"/>
    <w:rsid w:val="00D9730C"/>
    <w:rsid w:val="00DB24AE"/>
    <w:rsid w:val="00DC77EC"/>
    <w:rsid w:val="00DD0ABB"/>
    <w:rsid w:val="00DE61E6"/>
    <w:rsid w:val="00DE6B77"/>
    <w:rsid w:val="00DE7562"/>
    <w:rsid w:val="00E00EA8"/>
    <w:rsid w:val="00E011B7"/>
    <w:rsid w:val="00E049A2"/>
    <w:rsid w:val="00E04F77"/>
    <w:rsid w:val="00E10969"/>
    <w:rsid w:val="00E35ACD"/>
    <w:rsid w:val="00E42201"/>
    <w:rsid w:val="00E54359"/>
    <w:rsid w:val="00E65464"/>
    <w:rsid w:val="00E679C2"/>
    <w:rsid w:val="00E91C5C"/>
    <w:rsid w:val="00EB3CE2"/>
    <w:rsid w:val="00EC59BC"/>
    <w:rsid w:val="00EF7412"/>
    <w:rsid w:val="00F0140B"/>
    <w:rsid w:val="00F104BB"/>
    <w:rsid w:val="00F20D80"/>
    <w:rsid w:val="00F627DD"/>
    <w:rsid w:val="00F8278B"/>
    <w:rsid w:val="00F83DDC"/>
    <w:rsid w:val="00F849AC"/>
    <w:rsid w:val="00F867E5"/>
    <w:rsid w:val="00FA334A"/>
    <w:rsid w:val="00FA4E1A"/>
    <w:rsid w:val="00FB0234"/>
    <w:rsid w:val="00FB3C05"/>
    <w:rsid w:val="00FB7B8C"/>
    <w:rsid w:val="00FE4B12"/>
    <w:rsid w:val="00FE4CF3"/>
    <w:rsid w:val="00FE781B"/>
    <w:rsid w:val="1CC7B62A"/>
    <w:rsid w:val="79088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499B7"/>
  <w15:chartTrackingRefBased/>
  <w15:docId w15:val="{5DFB5AC6-5C0E-4372-8B5A-FFCBD0C79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13F"/>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71235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1235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1235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1235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1235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1235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1235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1235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1235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3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3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3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3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3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3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353"/>
    <w:rPr>
      <w:rFonts w:eastAsiaTheme="majorEastAsia" w:cstheme="majorBidi"/>
      <w:color w:val="272727" w:themeColor="text1" w:themeTint="D8"/>
    </w:rPr>
  </w:style>
  <w:style w:type="paragraph" w:styleId="Title">
    <w:name w:val="Title"/>
    <w:basedOn w:val="Normal"/>
    <w:next w:val="Normal"/>
    <w:link w:val="TitleChar"/>
    <w:uiPriority w:val="10"/>
    <w:qFormat/>
    <w:rsid w:val="0071235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12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35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12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35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12353"/>
    <w:rPr>
      <w:i/>
      <w:iCs/>
      <w:color w:val="404040" w:themeColor="text1" w:themeTint="BF"/>
    </w:rPr>
  </w:style>
  <w:style w:type="paragraph" w:styleId="ListParagraph">
    <w:name w:val="List Paragraph"/>
    <w:basedOn w:val="Normal"/>
    <w:uiPriority w:val="34"/>
    <w:qFormat/>
    <w:rsid w:val="0071235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12353"/>
    <w:rPr>
      <w:i/>
      <w:iCs/>
      <w:color w:val="0F4761" w:themeColor="accent1" w:themeShade="BF"/>
    </w:rPr>
  </w:style>
  <w:style w:type="paragraph" w:styleId="IntenseQuote">
    <w:name w:val="Intense Quote"/>
    <w:basedOn w:val="Normal"/>
    <w:next w:val="Normal"/>
    <w:link w:val="IntenseQuoteChar"/>
    <w:uiPriority w:val="30"/>
    <w:qFormat/>
    <w:rsid w:val="0071235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12353"/>
    <w:rPr>
      <w:i/>
      <w:iCs/>
      <w:color w:val="0F4761" w:themeColor="accent1" w:themeShade="BF"/>
    </w:rPr>
  </w:style>
  <w:style w:type="character" w:styleId="IntenseReference">
    <w:name w:val="Intense Reference"/>
    <w:basedOn w:val="DefaultParagraphFont"/>
    <w:uiPriority w:val="32"/>
    <w:qFormat/>
    <w:rsid w:val="00712353"/>
    <w:rPr>
      <w:b/>
      <w:bCs/>
      <w:smallCaps/>
      <w:color w:val="0F4761" w:themeColor="accent1" w:themeShade="BF"/>
      <w:spacing w:val="5"/>
    </w:rPr>
  </w:style>
  <w:style w:type="character" w:styleId="Hyperlink">
    <w:name w:val="Hyperlink"/>
    <w:basedOn w:val="DefaultParagraphFont"/>
    <w:uiPriority w:val="99"/>
    <w:unhideWhenUsed/>
    <w:rsid w:val="00712353"/>
    <w:rPr>
      <w:color w:val="467886" w:themeColor="hyperlink"/>
      <w:u w:val="single"/>
    </w:rPr>
  </w:style>
  <w:style w:type="character" w:styleId="CommentReference">
    <w:name w:val="annotation reference"/>
    <w:basedOn w:val="DefaultParagraphFont"/>
    <w:uiPriority w:val="99"/>
    <w:semiHidden/>
    <w:unhideWhenUsed/>
    <w:rsid w:val="00712353"/>
    <w:rPr>
      <w:sz w:val="16"/>
      <w:szCs w:val="16"/>
    </w:rPr>
  </w:style>
  <w:style w:type="paragraph" w:styleId="CommentText">
    <w:name w:val="annotation text"/>
    <w:basedOn w:val="Normal"/>
    <w:link w:val="CommentTextChar"/>
    <w:uiPriority w:val="99"/>
    <w:unhideWhenUsed/>
    <w:rsid w:val="00712353"/>
    <w:pPr>
      <w:spacing w:line="240" w:lineRule="auto"/>
    </w:pPr>
    <w:rPr>
      <w:sz w:val="20"/>
      <w:szCs w:val="20"/>
    </w:rPr>
  </w:style>
  <w:style w:type="character" w:customStyle="1" w:styleId="CommentTextChar">
    <w:name w:val="Comment Text Char"/>
    <w:basedOn w:val="DefaultParagraphFont"/>
    <w:link w:val="CommentText"/>
    <w:uiPriority w:val="99"/>
    <w:rsid w:val="00712353"/>
    <w:rPr>
      <w:kern w:val="0"/>
      <w:sz w:val="20"/>
      <w:szCs w:val="20"/>
      <w14:ligatures w14:val="none"/>
    </w:rPr>
  </w:style>
  <w:style w:type="paragraph" w:styleId="Header">
    <w:name w:val="header"/>
    <w:basedOn w:val="Normal"/>
    <w:link w:val="HeaderChar"/>
    <w:uiPriority w:val="99"/>
    <w:unhideWhenUsed/>
    <w:rsid w:val="006306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641"/>
    <w:rPr>
      <w:rFonts w:eastAsiaTheme="minorEastAsia"/>
      <w:kern w:val="0"/>
      <w:sz w:val="22"/>
      <w:szCs w:val="22"/>
      <w14:ligatures w14:val="none"/>
    </w:rPr>
  </w:style>
  <w:style w:type="paragraph" w:styleId="Footer">
    <w:name w:val="footer"/>
    <w:basedOn w:val="Normal"/>
    <w:link w:val="FooterChar"/>
    <w:uiPriority w:val="99"/>
    <w:unhideWhenUsed/>
    <w:rsid w:val="006306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641"/>
    <w:rPr>
      <w:rFonts w:eastAsiaTheme="minorEastAsia"/>
      <w:kern w:val="0"/>
      <w:sz w:val="22"/>
      <w:szCs w:val="22"/>
      <w14:ligatures w14:val="none"/>
    </w:rPr>
  </w:style>
  <w:style w:type="paragraph" w:customStyle="1" w:styleId="BasicParagraph">
    <w:name w:val="[Basic Paragraph]"/>
    <w:basedOn w:val="Normal"/>
    <w:uiPriority w:val="99"/>
    <w:rsid w:val="00630641"/>
    <w:pPr>
      <w:autoSpaceDE w:val="0"/>
      <w:autoSpaceDN w:val="0"/>
      <w:adjustRightInd w:val="0"/>
      <w:spacing w:after="0" w:line="288" w:lineRule="auto"/>
      <w:textAlignment w:val="center"/>
    </w:pPr>
    <w:rPr>
      <w:rFonts w:ascii="Minion Pro" w:eastAsiaTheme="minorHAnsi" w:hAnsi="Minion Pro" w:cs="Minion Pro"/>
      <w:color w:val="000000"/>
      <w:sz w:val="24"/>
      <w:szCs w:val="24"/>
      <w14:ligatures w14:val="standardContextual"/>
    </w:rPr>
  </w:style>
  <w:style w:type="character" w:styleId="FollowedHyperlink">
    <w:name w:val="FollowedHyperlink"/>
    <w:basedOn w:val="DefaultParagraphFont"/>
    <w:uiPriority w:val="99"/>
    <w:semiHidden/>
    <w:unhideWhenUsed/>
    <w:rsid w:val="00630641"/>
    <w:rPr>
      <w:color w:val="96607D" w:themeColor="followedHyperlink"/>
      <w:u w:val="single"/>
    </w:rPr>
  </w:style>
  <w:style w:type="character" w:customStyle="1" w:styleId="apple-converted-space">
    <w:name w:val="apple-converted-space"/>
    <w:basedOn w:val="DefaultParagraphFont"/>
    <w:rsid w:val="00D9730C"/>
  </w:style>
  <w:style w:type="character" w:styleId="UnresolvedMention">
    <w:name w:val="Unresolved Mention"/>
    <w:basedOn w:val="DefaultParagraphFont"/>
    <w:uiPriority w:val="99"/>
    <w:semiHidden/>
    <w:unhideWhenUsed/>
    <w:rsid w:val="00D9730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Catherinestitle">
    <w:name w:val="St Catherine's title"/>
    <w:basedOn w:val="BasicParagraph"/>
    <w:qFormat/>
    <w:rsid w:val="00BB011A"/>
    <w:pPr>
      <w:spacing w:line="480" w:lineRule="auto"/>
    </w:pPr>
    <w:rPr>
      <w:rFonts w:ascii="Arial" w:hAnsi="Arial" w:cs="Arial"/>
      <w:b/>
      <w:bCs/>
      <w:color w:val="009F49"/>
      <w:spacing w:val="-9"/>
      <w:sz w:val="56"/>
      <w:szCs w:val="56"/>
    </w:rPr>
  </w:style>
  <w:style w:type="paragraph" w:customStyle="1" w:styleId="StCatherinessubtitle">
    <w:name w:val="St Catherine's subtitle"/>
    <w:basedOn w:val="Normal"/>
    <w:qFormat/>
    <w:rsid w:val="00BB011A"/>
    <w:rPr>
      <w:rFonts w:ascii="Arial" w:hAnsi="Arial" w:cs="Arial"/>
      <w:b/>
      <w:bCs/>
      <w:sz w:val="32"/>
      <w:szCs w:val="32"/>
    </w:rPr>
  </w:style>
  <w:style w:type="paragraph" w:customStyle="1" w:styleId="StCatherinesmaincopy">
    <w:name w:val="St Catherine's main copy"/>
    <w:basedOn w:val="Normal"/>
    <w:qFormat/>
    <w:rsid w:val="00BB011A"/>
    <w:rPr>
      <w:rFonts w:ascii="Arial" w:hAnsi="Arial" w:cs="Arial"/>
      <w:sz w:val="24"/>
      <w:szCs w:val="24"/>
    </w:rPr>
  </w:style>
  <w:style w:type="paragraph" w:customStyle="1" w:styleId="Default">
    <w:name w:val="Default"/>
    <w:rsid w:val="001365D9"/>
    <w:pPr>
      <w:autoSpaceDE w:val="0"/>
      <w:autoSpaceDN w:val="0"/>
      <w:adjustRightInd w:val="0"/>
      <w:spacing w:after="0" w:line="240" w:lineRule="auto"/>
    </w:pPr>
    <w:rPr>
      <w:rFonts w:ascii="Tahoma" w:eastAsia="SimSun" w:hAnsi="Tahoma" w:cs="Tahoma"/>
      <w:color w:val="000000"/>
      <w:kern w:val="0"/>
      <w:lang w:val="en-US"/>
      <w14:ligatures w14:val="none"/>
    </w:rPr>
  </w:style>
  <w:style w:type="paragraph" w:styleId="CommentSubject">
    <w:name w:val="annotation subject"/>
    <w:basedOn w:val="CommentText"/>
    <w:next w:val="CommentText"/>
    <w:link w:val="CommentSubjectChar"/>
    <w:uiPriority w:val="99"/>
    <w:semiHidden/>
    <w:unhideWhenUsed/>
    <w:rsid w:val="00A560EF"/>
    <w:rPr>
      <w:b/>
      <w:bCs/>
    </w:rPr>
  </w:style>
  <w:style w:type="character" w:customStyle="1" w:styleId="CommentSubjectChar">
    <w:name w:val="Comment Subject Char"/>
    <w:basedOn w:val="CommentTextChar"/>
    <w:link w:val="CommentSubject"/>
    <w:uiPriority w:val="99"/>
    <w:semiHidden/>
    <w:rsid w:val="00A560EF"/>
    <w:rPr>
      <w:rFonts w:eastAsiaTheme="minorEastAsia"/>
      <w:b/>
      <w:bCs/>
      <w:kern w:val="0"/>
      <w:sz w:val="20"/>
      <w:szCs w:val="20"/>
      <w14:ligatures w14:val="none"/>
    </w:rPr>
  </w:style>
  <w:style w:type="paragraph" w:styleId="NormalWeb">
    <w:name w:val="Normal (Web)"/>
    <w:basedOn w:val="Normal"/>
    <w:uiPriority w:val="99"/>
    <w:unhideWhenUsed/>
    <w:rsid w:val="006E31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E31A6"/>
    <w:rPr>
      <w:b/>
      <w:bCs/>
    </w:rPr>
  </w:style>
  <w:style w:type="paragraph" w:styleId="ListBullet">
    <w:name w:val="List Bullet"/>
    <w:basedOn w:val="Normal"/>
    <w:uiPriority w:val="99"/>
    <w:unhideWhenUsed/>
    <w:rsid w:val="00A47FA5"/>
    <w:pPr>
      <w:numPr>
        <w:numId w:val="1"/>
      </w:numPr>
      <w:spacing w:after="200" w:line="276" w:lineRule="auto"/>
      <w:contextualSpacing/>
    </w:pPr>
    <w:rPr>
      <w:rFonts w:ascii="Aptos" w:hAnsi="Aptos"/>
      <w:color w:val="404040"/>
      <w:sz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3875">
      <w:bodyDiv w:val="1"/>
      <w:marLeft w:val="0"/>
      <w:marRight w:val="0"/>
      <w:marTop w:val="0"/>
      <w:marBottom w:val="0"/>
      <w:divBdr>
        <w:top w:val="none" w:sz="0" w:space="0" w:color="auto"/>
        <w:left w:val="none" w:sz="0" w:space="0" w:color="auto"/>
        <w:bottom w:val="none" w:sz="0" w:space="0" w:color="auto"/>
        <w:right w:val="none" w:sz="0" w:space="0" w:color="auto"/>
      </w:divBdr>
    </w:div>
    <w:div w:id="192616651">
      <w:bodyDiv w:val="1"/>
      <w:marLeft w:val="0"/>
      <w:marRight w:val="0"/>
      <w:marTop w:val="0"/>
      <w:marBottom w:val="0"/>
      <w:divBdr>
        <w:top w:val="none" w:sz="0" w:space="0" w:color="auto"/>
        <w:left w:val="none" w:sz="0" w:space="0" w:color="auto"/>
        <w:bottom w:val="none" w:sz="0" w:space="0" w:color="auto"/>
        <w:right w:val="none" w:sz="0" w:space="0" w:color="auto"/>
      </w:divBdr>
    </w:div>
    <w:div w:id="736518928">
      <w:bodyDiv w:val="1"/>
      <w:marLeft w:val="0"/>
      <w:marRight w:val="0"/>
      <w:marTop w:val="0"/>
      <w:marBottom w:val="0"/>
      <w:divBdr>
        <w:top w:val="none" w:sz="0" w:space="0" w:color="auto"/>
        <w:left w:val="none" w:sz="0" w:space="0" w:color="auto"/>
        <w:bottom w:val="none" w:sz="0" w:space="0" w:color="auto"/>
        <w:right w:val="none" w:sz="0" w:space="0" w:color="auto"/>
      </w:divBdr>
    </w:div>
    <w:div w:id="775638421">
      <w:bodyDiv w:val="1"/>
      <w:marLeft w:val="0"/>
      <w:marRight w:val="0"/>
      <w:marTop w:val="0"/>
      <w:marBottom w:val="0"/>
      <w:divBdr>
        <w:top w:val="none" w:sz="0" w:space="0" w:color="auto"/>
        <w:left w:val="none" w:sz="0" w:space="0" w:color="auto"/>
        <w:bottom w:val="none" w:sz="0" w:space="0" w:color="auto"/>
        <w:right w:val="none" w:sz="0" w:space="0" w:color="auto"/>
      </w:divBdr>
    </w:div>
    <w:div w:id="869027919">
      <w:bodyDiv w:val="1"/>
      <w:marLeft w:val="0"/>
      <w:marRight w:val="0"/>
      <w:marTop w:val="0"/>
      <w:marBottom w:val="0"/>
      <w:divBdr>
        <w:top w:val="none" w:sz="0" w:space="0" w:color="auto"/>
        <w:left w:val="none" w:sz="0" w:space="0" w:color="auto"/>
        <w:bottom w:val="none" w:sz="0" w:space="0" w:color="auto"/>
        <w:right w:val="none" w:sz="0" w:space="0" w:color="auto"/>
      </w:divBdr>
    </w:div>
    <w:div w:id="1185705611">
      <w:bodyDiv w:val="1"/>
      <w:marLeft w:val="0"/>
      <w:marRight w:val="0"/>
      <w:marTop w:val="0"/>
      <w:marBottom w:val="0"/>
      <w:divBdr>
        <w:top w:val="none" w:sz="0" w:space="0" w:color="auto"/>
        <w:left w:val="none" w:sz="0" w:space="0" w:color="auto"/>
        <w:bottom w:val="none" w:sz="0" w:space="0" w:color="auto"/>
        <w:right w:val="none" w:sz="0" w:space="0" w:color="auto"/>
      </w:divBdr>
    </w:div>
    <w:div w:id="1421491135">
      <w:bodyDiv w:val="1"/>
      <w:marLeft w:val="0"/>
      <w:marRight w:val="0"/>
      <w:marTop w:val="0"/>
      <w:marBottom w:val="0"/>
      <w:divBdr>
        <w:top w:val="none" w:sz="0" w:space="0" w:color="auto"/>
        <w:left w:val="none" w:sz="0" w:space="0" w:color="auto"/>
        <w:bottom w:val="none" w:sz="0" w:space="0" w:color="auto"/>
        <w:right w:val="none" w:sz="0" w:space="0" w:color="auto"/>
      </w:divBdr>
    </w:div>
    <w:div w:id="1482651361">
      <w:bodyDiv w:val="1"/>
      <w:marLeft w:val="0"/>
      <w:marRight w:val="0"/>
      <w:marTop w:val="0"/>
      <w:marBottom w:val="0"/>
      <w:divBdr>
        <w:top w:val="none" w:sz="0" w:space="0" w:color="auto"/>
        <w:left w:val="none" w:sz="0" w:space="0" w:color="auto"/>
        <w:bottom w:val="none" w:sz="0" w:space="0" w:color="auto"/>
        <w:right w:val="none" w:sz="0" w:space="0" w:color="auto"/>
      </w:divBdr>
    </w:div>
    <w:div w:id="1593705790">
      <w:bodyDiv w:val="1"/>
      <w:marLeft w:val="0"/>
      <w:marRight w:val="0"/>
      <w:marTop w:val="0"/>
      <w:marBottom w:val="0"/>
      <w:divBdr>
        <w:top w:val="none" w:sz="0" w:space="0" w:color="auto"/>
        <w:left w:val="none" w:sz="0" w:space="0" w:color="auto"/>
        <w:bottom w:val="none" w:sz="0" w:space="0" w:color="auto"/>
        <w:right w:val="none" w:sz="0" w:space="0" w:color="auto"/>
      </w:divBdr>
    </w:div>
    <w:div w:id="1621839065">
      <w:bodyDiv w:val="1"/>
      <w:marLeft w:val="0"/>
      <w:marRight w:val="0"/>
      <w:marTop w:val="0"/>
      <w:marBottom w:val="0"/>
      <w:divBdr>
        <w:top w:val="none" w:sz="0" w:space="0" w:color="auto"/>
        <w:left w:val="none" w:sz="0" w:space="0" w:color="auto"/>
        <w:bottom w:val="none" w:sz="0" w:space="0" w:color="auto"/>
        <w:right w:val="none" w:sz="0" w:space="0" w:color="auto"/>
      </w:divBdr>
    </w:div>
    <w:div w:id="1748920008">
      <w:bodyDiv w:val="1"/>
      <w:marLeft w:val="0"/>
      <w:marRight w:val="0"/>
      <w:marTop w:val="0"/>
      <w:marBottom w:val="0"/>
      <w:divBdr>
        <w:top w:val="none" w:sz="0" w:space="0" w:color="auto"/>
        <w:left w:val="none" w:sz="0" w:space="0" w:color="auto"/>
        <w:bottom w:val="none" w:sz="0" w:space="0" w:color="auto"/>
        <w:right w:val="none" w:sz="0" w:space="0" w:color="auto"/>
      </w:divBdr>
    </w:div>
    <w:div w:id="206787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3706d2c-acdd-4b0d-b56e-ec1e32ca01aa">
      <Terms xmlns="http://schemas.microsoft.com/office/infopath/2007/PartnerControls"/>
    </lcf76f155ced4ddcb4097134ff3c332f>
    <TaxCatchAll xmlns="bf37f5bd-b4b8-4d74-b998-4328855c9d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2DA1978756A7C488FBA0566D45ECE68" ma:contentTypeVersion="13" ma:contentTypeDescription="Create a new document." ma:contentTypeScope="" ma:versionID="be627942bbe7fb87b8b939132dd737a5">
  <xsd:schema xmlns:xsd="http://www.w3.org/2001/XMLSchema" xmlns:xs="http://www.w3.org/2001/XMLSchema" xmlns:p="http://schemas.microsoft.com/office/2006/metadata/properties" xmlns:ns2="03706d2c-acdd-4b0d-b56e-ec1e32ca01aa" xmlns:ns3="bf37f5bd-b4b8-4d74-b998-4328855c9d1b" targetNamespace="http://schemas.microsoft.com/office/2006/metadata/properties" ma:root="true" ma:fieldsID="7d7183ff4f74c1d9f568714bdca9cca6" ns2:_="" ns3:_="">
    <xsd:import namespace="03706d2c-acdd-4b0d-b56e-ec1e32ca01aa"/>
    <xsd:import namespace="bf37f5bd-b4b8-4d74-b998-4328855c9d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06d2c-acdd-4b0d-b56e-ec1e32ca0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d3545d4-b4c4-4417-9476-3e9303e936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37f5bd-b4b8-4d74-b998-4328855c9d1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d61bea-d1f2-47dc-b93f-f2ee813ce6a4}" ma:internalName="TaxCatchAll" ma:showField="CatchAllData" ma:web="bf37f5bd-b4b8-4d74-b998-4328855c9d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AE0A6-B684-459E-A5B4-5D5EA220B4FA}">
  <ds:schemaRefs>
    <ds:schemaRef ds:uri="http://schemas.microsoft.com/sharepoint/v3/contenttype/forms"/>
  </ds:schemaRefs>
</ds:datastoreItem>
</file>

<file path=customXml/itemProps2.xml><?xml version="1.0" encoding="utf-8"?>
<ds:datastoreItem xmlns:ds="http://schemas.openxmlformats.org/officeDocument/2006/customXml" ds:itemID="{82530116-207D-4B98-AF01-03A5C7EBE406}">
  <ds:schemaRefs>
    <ds:schemaRef ds:uri="http://schemas.microsoft.com/office/2006/metadata/properties"/>
    <ds:schemaRef ds:uri="http://schemas.microsoft.com/office/infopath/2007/PartnerControls"/>
    <ds:schemaRef ds:uri="03706d2c-acdd-4b0d-b56e-ec1e32ca01aa"/>
    <ds:schemaRef ds:uri="bf37f5bd-b4b8-4d74-b998-4328855c9d1b"/>
  </ds:schemaRefs>
</ds:datastoreItem>
</file>

<file path=customXml/itemProps3.xml><?xml version="1.0" encoding="utf-8"?>
<ds:datastoreItem xmlns:ds="http://schemas.openxmlformats.org/officeDocument/2006/customXml" ds:itemID="{D98FEBAE-0B64-475B-9871-3CF864B94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06d2c-acdd-4b0d-b56e-ec1e32ca01aa"/>
    <ds:schemaRef ds:uri="bf37f5bd-b4b8-4d74-b998-4328855c9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A09357-A2E6-4319-BA4B-94E56116B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826</Words>
  <Characters>4713</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Nanci Rawsthorne</dc:creator>
  <cp:keywords/>
  <dc:description/>
  <cp:lastModifiedBy>Nicky Hodgkiss-Cook</cp:lastModifiedBy>
  <cp:revision>2</cp:revision>
  <cp:lastPrinted>2026-09-21T10:20:00Z</cp:lastPrinted>
  <dcterms:created xsi:type="dcterms:W3CDTF">2026-10-12T16:05:00Z</dcterms:created>
  <dcterms:modified xsi:type="dcterms:W3CDTF">2026-10-12T16:05:00Z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0x01010032DA1978756A7C488FBA0566D45ECE68</vt:lpwstr>
  </property>
  <property fmtid="{D5CDD505-2E9C-101B-9397-08002B2CF9AE}" pid="3" name="MediaServiceImageTags">
    <vt:lpwstr/>
  </property>
</Properties>
</file>