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22CCA" w14:textId="77777777" w:rsidR="00677837" w:rsidRPr="006C1BCC" w:rsidRDefault="00677837" w:rsidP="00D9730C">
      <w:pPr>
        <w:spacing w:after="0" w:line="360" w:lineRule="auto"/>
        <w:rPr>
          <w:rFonts w:ascii="Arial" w:hAnsi="Arial" w:cs="Arial"/>
        </w:rPr>
      </w:pPr>
      <w:bookmarkStart w:id="0" w:name="_Hlk193270239"/>
    </w:p>
    <w:bookmarkEnd w:id="0"/>
    <w:p w14:paraId="4FDD0245" w14:textId="5AACABB4" w:rsidR="006E31A6" w:rsidRDefault="00145FEE" w:rsidP="006E31A6">
      <w:pPr>
        <w:pStyle w:val="StCatherinestitle"/>
        <w:spacing w:line="240" w:lineRule="auto"/>
        <w:rPr>
          <w:sz w:val="52"/>
          <w:szCs w:val="52"/>
        </w:rPr>
      </w:pPr>
      <w:r>
        <w:rPr>
          <w:sz w:val="52"/>
          <w:szCs w:val="52"/>
        </w:rPr>
        <w:t xml:space="preserve">Fundraising Co-ordinator </w:t>
      </w:r>
    </w:p>
    <w:p w14:paraId="6CACF671" w14:textId="77777777" w:rsidR="00677837" w:rsidRPr="006E31A6" w:rsidRDefault="006E31A6" w:rsidP="006E31A6">
      <w:pPr>
        <w:pStyle w:val="StCatherinestitle"/>
        <w:spacing w:line="240" w:lineRule="auto"/>
        <w:rPr>
          <w:sz w:val="52"/>
          <w:szCs w:val="52"/>
        </w:rPr>
      </w:pPr>
      <w:r>
        <w:rPr>
          <w:sz w:val="52"/>
          <w:szCs w:val="52"/>
        </w:rPr>
        <w:t xml:space="preserve"> </w:t>
      </w:r>
      <w:r w:rsidR="007E0F2D">
        <w:rPr>
          <w:sz w:val="52"/>
          <w:szCs w:val="52"/>
        </w:rPr>
        <w:t xml:space="preserve"> </w:t>
      </w:r>
    </w:p>
    <w:tbl>
      <w:tblPr>
        <w:tblStyle w:val="TableGrid"/>
        <w:tblW w:w="0" w:type="auto"/>
        <w:tblLook w:val="04A0" w:firstRow="1" w:lastRow="0" w:firstColumn="1" w:lastColumn="0" w:noHBand="0" w:noVBand="1"/>
      </w:tblPr>
      <w:tblGrid>
        <w:gridCol w:w="9616"/>
      </w:tblGrid>
      <w:tr w:rsidR="00723F28" w:rsidRPr="006C1BCC" w14:paraId="7479F830" w14:textId="77777777" w:rsidTr="00723F28">
        <w:tc>
          <w:tcPr>
            <w:tcW w:w="9616" w:type="dxa"/>
            <w:shd w:val="clear" w:color="auto" w:fill="00B050"/>
          </w:tcPr>
          <w:p w14:paraId="42774409" w14:textId="77777777" w:rsidR="00723F28" w:rsidRPr="006C1BCC" w:rsidRDefault="00723F28" w:rsidP="00723F28">
            <w:pPr>
              <w:pStyle w:val="StCatherinessubtitle"/>
              <w:jc w:val="center"/>
            </w:pPr>
            <w:r w:rsidRPr="006C1BCC">
              <w:rPr>
                <w:color w:val="FFFFFF" w:themeColor="background1"/>
              </w:rPr>
              <w:t>J</w:t>
            </w:r>
            <w:r w:rsidR="003F41CE" w:rsidRPr="006C1BCC">
              <w:rPr>
                <w:color w:val="FFFFFF" w:themeColor="background1"/>
              </w:rPr>
              <w:t xml:space="preserve">ob description </w:t>
            </w:r>
          </w:p>
        </w:tc>
      </w:tr>
    </w:tbl>
    <w:p w14:paraId="0633515C" w14:textId="77777777" w:rsidR="003F41CE" w:rsidRPr="006C1BCC" w:rsidRDefault="003F41CE" w:rsidP="00677837">
      <w:pPr>
        <w:rPr>
          <w:rFonts w:ascii="Arial" w:hAnsi="Arial" w:cs="Arial"/>
          <w:b/>
          <w:bCs/>
          <w:sz w:val="24"/>
          <w:szCs w:val="24"/>
        </w:rPr>
      </w:pPr>
    </w:p>
    <w:p w14:paraId="79C4FD13" w14:textId="756B4787" w:rsidR="003F41CE" w:rsidRPr="006C1BCC" w:rsidRDefault="003F41CE" w:rsidP="00677837">
      <w:pPr>
        <w:rPr>
          <w:rFonts w:ascii="Arial" w:hAnsi="Arial" w:cs="Arial"/>
          <w:b/>
          <w:bCs/>
          <w:sz w:val="24"/>
          <w:szCs w:val="24"/>
        </w:rPr>
      </w:pPr>
      <w:r w:rsidRPr="006C1BCC">
        <w:rPr>
          <w:rFonts w:ascii="Arial" w:hAnsi="Arial" w:cs="Arial"/>
          <w:sz w:val="24"/>
          <w:szCs w:val="24"/>
        </w:rPr>
        <w:t>Department:</w:t>
      </w:r>
      <w:r w:rsidRPr="006C1BCC">
        <w:rPr>
          <w:rFonts w:ascii="Arial" w:hAnsi="Arial" w:cs="Arial"/>
          <w:sz w:val="24"/>
          <w:szCs w:val="24"/>
        </w:rPr>
        <w:tab/>
      </w:r>
      <w:r w:rsidRPr="006C1BCC">
        <w:rPr>
          <w:rFonts w:ascii="Arial" w:hAnsi="Arial" w:cs="Arial"/>
          <w:b/>
          <w:bCs/>
          <w:sz w:val="24"/>
          <w:szCs w:val="24"/>
        </w:rPr>
        <w:tab/>
      </w:r>
      <w:r w:rsidRPr="006C1BCC">
        <w:rPr>
          <w:rFonts w:ascii="Arial" w:hAnsi="Arial" w:cs="Arial"/>
          <w:b/>
          <w:bCs/>
          <w:sz w:val="24"/>
          <w:szCs w:val="24"/>
        </w:rPr>
        <w:tab/>
      </w:r>
      <w:r w:rsidR="00145FEE">
        <w:rPr>
          <w:rFonts w:ascii="Arial" w:hAnsi="Arial" w:cs="Arial"/>
          <w:b/>
          <w:bCs/>
          <w:sz w:val="24"/>
          <w:szCs w:val="24"/>
        </w:rPr>
        <w:t>Community Engagement</w:t>
      </w:r>
    </w:p>
    <w:p w14:paraId="152DCD1F" w14:textId="77777777" w:rsidR="003F41CE" w:rsidRPr="006C1BCC" w:rsidRDefault="003F41CE" w:rsidP="00677837">
      <w:pPr>
        <w:rPr>
          <w:rFonts w:ascii="Arial" w:hAnsi="Arial" w:cs="Arial"/>
          <w:b/>
          <w:bCs/>
          <w:sz w:val="24"/>
          <w:szCs w:val="24"/>
        </w:rPr>
      </w:pPr>
      <w:r w:rsidRPr="006C1BCC">
        <w:rPr>
          <w:rFonts w:ascii="Arial" w:hAnsi="Arial" w:cs="Arial"/>
          <w:sz w:val="24"/>
          <w:szCs w:val="24"/>
        </w:rPr>
        <w:t>Location:</w:t>
      </w:r>
      <w:r w:rsidRPr="006C1BCC">
        <w:rPr>
          <w:rFonts w:ascii="Arial" w:hAnsi="Arial" w:cs="Arial"/>
          <w:b/>
          <w:bCs/>
          <w:sz w:val="24"/>
          <w:szCs w:val="24"/>
        </w:rPr>
        <w:t xml:space="preserve"> </w:t>
      </w:r>
      <w:r w:rsidRPr="006C1BCC">
        <w:rPr>
          <w:rFonts w:ascii="Arial" w:hAnsi="Arial" w:cs="Arial"/>
          <w:b/>
          <w:bCs/>
          <w:sz w:val="24"/>
          <w:szCs w:val="24"/>
        </w:rPr>
        <w:tab/>
      </w:r>
      <w:r w:rsidRPr="006C1BCC">
        <w:rPr>
          <w:rFonts w:ascii="Arial" w:hAnsi="Arial" w:cs="Arial"/>
          <w:b/>
          <w:bCs/>
          <w:sz w:val="24"/>
          <w:szCs w:val="24"/>
        </w:rPr>
        <w:tab/>
      </w:r>
      <w:r w:rsidRPr="006C1BCC">
        <w:rPr>
          <w:rFonts w:ascii="Arial" w:hAnsi="Arial" w:cs="Arial"/>
          <w:b/>
          <w:bCs/>
          <w:sz w:val="24"/>
          <w:szCs w:val="24"/>
        </w:rPr>
        <w:tab/>
      </w:r>
      <w:r w:rsidR="00A62DC8" w:rsidRPr="006C1BCC">
        <w:rPr>
          <w:rFonts w:ascii="Arial" w:hAnsi="Arial" w:cs="Arial"/>
          <w:b/>
          <w:bCs/>
          <w:sz w:val="24"/>
          <w:szCs w:val="24"/>
        </w:rPr>
        <w:t xml:space="preserve">St Catherine’s Hospice </w:t>
      </w:r>
    </w:p>
    <w:p w14:paraId="1922E49F" w14:textId="5A5BB8D3" w:rsidR="003F41CE" w:rsidRPr="006C1BCC" w:rsidRDefault="003F41CE" w:rsidP="00677837">
      <w:pPr>
        <w:rPr>
          <w:rFonts w:ascii="Arial" w:hAnsi="Arial" w:cs="Arial"/>
          <w:b/>
          <w:bCs/>
          <w:sz w:val="24"/>
          <w:szCs w:val="24"/>
        </w:rPr>
      </w:pPr>
      <w:r w:rsidRPr="006C1BCC">
        <w:rPr>
          <w:rFonts w:ascii="Arial" w:hAnsi="Arial" w:cs="Arial"/>
          <w:sz w:val="24"/>
          <w:szCs w:val="24"/>
        </w:rPr>
        <w:t>Responsible to:</w:t>
      </w:r>
      <w:r w:rsidRPr="006C1BCC">
        <w:rPr>
          <w:rFonts w:ascii="Arial" w:hAnsi="Arial" w:cs="Arial"/>
          <w:b/>
          <w:bCs/>
          <w:sz w:val="24"/>
          <w:szCs w:val="24"/>
        </w:rPr>
        <w:t xml:space="preserve"> </w:t>
      </w:r>
      <w:r w:rsidRPr="006C1BCC">
        <w:rPr>
          <w:rFonts w:ascii="Arial" w:hAnsi="Arial" w:cs="Arial"/>
          <w:b/>
          <w:bCs/>
          <w:sz w:val="24"/>
          <w:szCs w:val="24"/>
        </w:rPr>
        <w:tab/>
      </w:r>
      <w:r w:rsidRPr="006C1BCC">
        <w:rPr>
          <w:rFonts w:ascii="Arial" w:hAnsi="Arial" w:cs="Arial"/>
          <w:b/>
          <w:bCs/>
          <w:sz w:val="24"/>
          <w:szCs w:val="24"/>
        </w:rPr>
        <w:tab/>
      </w:r>
      <w:r w:rsidR="00A62DC8" w:rsidRPr="006C1BCC">
        <w:rPr>
          <w:rFonts w:ascii="Arial" w:hAnsi="Arial" w:cs="Arial"/>
          <w:b/>
          <w:bCs/>
          <w:sz w:val="24"/>
          <w:szCs w:val="24"/>
        </w:rPr>
        <w:t xml:space="preserve"> </w:t>
      </w:r>
      <w:r w:rsidR="009C08B4">
        <w:rPr>
          <w:rFonts w:ascii="Arial" w:hAnsi="Arial" w:cs="Arial"/>
          <w:b/>
          <w:bCs/>
          <w:sz w:val="24"/>
          <w:szCs w:val="24"/>
        </w:rPr>
        <w:t xml:space="preserve">Head of Fundraising </w:t>
      </w:r>
    </w:p>
    <w:p w14:paraId="6AA970BD" w14:textId="75B46EA6" w:rsidR="003F41CE" w:rsidRPr="00290912" w:rsidRDefault="003F41CE" w:rsidP="00677837">
      <w:pPr>
        <w:rPr>
          <w:b/>
          <w:bCs/>
          <w:color w:val="EE0000"/>
        </w:rPr>
      </w:pPr>
      <w:r w:rsidRPr="006C1BCC">
        <w:rPr>
          <w:rFonts w:ascii="Arial" w:hAnsi="Arial" w:cs="Arial"/>
          <w:sz w:val="24"/>
          <w:szCs w:val="24"/>
        </w:rPr>
        <w:t xml:space="preserve">Salary: </w:t>
      </w:r>
      <w:r w:rsidRPr="006C1BCC">
        <w:rPr>
          <w:rFonts w:ascii="Arial" w:hAnsi="Arial" w:cs="Arial"/>
          <w:sz w:val="24"/>
          <w:szCs w:val="24"/>
        </w:rPr>
        <w:tab/>
      </w:r>
      <w:r w:rsidRPr="006C1BCC">
        <w:rPr>
          <w:rFonts w:ascii="Arial" w:hAnsi="Arial" w:cs="Arial"/>
          <w:sz w:val="24"/>
          <w:szCs w:val="24"/>
        </w:rPr>
        <w:tab/>
      </w:r>
      <w:r w:rsidRPr="006C1BCC">
        <w:rPr>
          <w:rFonts w:ascii="Arial" w:hAnsi="Arial" w:cs="Arial"/>
          <w:sz w:val="24"/>
          <w:szCs w:val="24"/>
        </w:rPr>
        <w:tab/>
      </w:r>
      <w:r w:rsidR="00A15739" w:rsidRPr="00001EE4">
        <w:rPr>
          <w:rFonts w:ascii="Arial" w:hAnsi="Arial" w:cs="Arial"/>
          <w:sz w:val="24"/>
          <w:szCs w:val="24"/>
        </w:rPr>
        <w:t xml:space="preserve"> </w:t>
      </w:r>
      <w:r w:rsidR="00386B74" w:rsidRPr="00001EE4">
        <w:rPr>
          <w:rFonts w:ascii="Arial" w:hAnsi="Arial" w:cs="Arial"/>
          <w:sz w:val="24"/>
          <w:szCs w:val="24"/>
        </w:rPr>
        <w:t xml:space="preserve">£26,000 FTE </w:t>
      </w:r>
    </w:p>
    <w:tbl>
      <w:tblPr>
        <w:tblStyle w:val="TableGrid"/>
        <w:tblW w:w="0" w:type="auto"/>
        <w:tblLook w:val="04A0" w:firstRow="1" w:lastRow="0" w:firstColumn="1" w:lastColumn="0" w:noHBand="0" w:noVBand="1"/>
      </w:tblPr>
      <w:tblGrid>
        <w:gridCol w:w="9616"/>
      </w:tblGrid>
      <w:tr w:rsidR="00723F28" w:rsidRPr="006C1BCC" w14:paraId="019CEF65" w14:textId="77777777" w:rsidTr="00723F28">
        <w:tc>
          <w:tcPr>
            <w:tcW w:w="9616" w:type="dxa"/>
            <w:shd w:val="clear" w:color="auto" w:fill="00B050"/>
          </w:tcPr>
          <w:p w14:paraId="0156FFB8" w14:textId="77777777" w:rsidR="00723F28" w:rsidRPr="006C1BCC" w:rsidRDefault="00723F28" w:rsidP="00723F28">
            <w:pPr>
              <w:pStyle w:val="StCatherinessubtitle"/>
              <w:rPr>
                <w:color w:val="FFFFFF" w:themeColor="background1"/>
              </w:rPr>
            </w:pPr>
            <w:r w:rsidRPr="006C1BCC">
              <w:rPr>
                <w:color w:val="FFFFFF" w:themeColor="background1"/>
              </w:rPr>
              <w:t>Job Summary</w:t>
            </w:r>
          </w:p>
        </w:tc>
      </w:tr>
    </w:tbl>
    <w:p w14:paraId="63F65DD0" w14:textId="77777777" w:rsidR="00D36344" w:rsidRDefault="00D36344" w:rsidP="00C864F3">
      <w:pPr>
        <w:spacing w:line="278" w:lineRule="auto"/>
        <w:rPr>
          <w:rFonts w:ascii="Arial" w:hAnsi="Arial" w:cs="Arial"/>
          <w:color w:val="EE0000"/>
          <w:sz w:val="24"/>
          <w:szCs w:val="24"/>
        </w:rPr>
      </w:pPr>
    </w:p>
    <w:p w14:paraId="0AE394FE" w14:textId="1A9FA32A" w:rsidR="00C864F3" w:rsidRPr="00001EE4" w:rsidRDefault="00C864F3" w:rsidP="0031431E">
      <w:pPr>
        <w:rPr>
          <w:rFonts w:ascii="Arial" w:hAnsi="Arial" w:cs="Arial"/>
          <w:sz w:val="24"/>
          <w:szCs w:val="24"/>
        </w:rPr>
      </w:pPr>
      <w:r w:rsidRPr="00001EE4">
        <w:rPr>
          <w:rFonts w:ascii="Arial" w:hAnsi="Arial" w:cs="Arial"/>
          <w:sz w:val="24"/>
          <w:szCs w:val="24"/>
        </w:rPr>
        <w:t>Working closely with members of the Fundraising team, you will be at the heart of our fundraising success,</w:t>
      </w:r>
      <w:r w:rsidR="00F04A22" w:rsidRPr="00001EE4">
        <w:rPr>
          <w:rFonts w:ascii="Arial" w:hAnsi="Arial" w:cs="Arial"/>
          <w:sz w:val="24"/>
          <w:szCs w:val="24"/>
        </w:rPr>
        <w:t xml:space="preserve"> </w:t>
      </w:r>
      <w:r w:rsidR="00831F07" w:rsidRPr="00001EE4">
        <w:rPr>
          <w:rFonts w:ascii="Arial" w:hAnsi="Arial" w:cs="Arial"/>
          <w:sz w:val="24"/>
          <w:szCs w:val="24"/>
        </w:rPr>
        <w:t>welcoming</w:t>
      </w:r>
      <w:r w:rsidR="00404015" w:rsidRPr="00001EE4">
        <w:rPr>
          <w:rFonts w:ascii="Arial" w:hAnsi="Arial" w:cs="Arial"/>
          <w:sz w:val="24"/>
          <w:szCs w:val="24"/>
        </w:rPr>
        <w:t xml:space="preserve"> supporters</w:t>
      </w:r>
      <w:r w:rsidR="00831F07" w:rsidRPr="00001EE4">
        <w:rPr>
          <w:rFonts w:ascii="Arial" w:hAnsi="Arial" w:cs="Arial"/>
          <w:sz w:val="24"/>
          <w:szCs w:val="24"/>
        </w:rPr>
        <w:t xml:space="preserve"> </w:t>
      </w:r>
      <w:r w:rsidR="00DC77EC" w:rsidRPr="00001EE4">
        <w:rPr>
          <w:rFonts w:ascii="Arial" w:hAnsi="Arial" w:cs="Arial"/>
          <w:sz w:val="24"/>
          <w:szCs w:val="24"/>
        </w:rPr>
        <w:t>to the St Catherine’s community</w:t>
      </w:r>
      <w:r w:rsidR="00C768F4" w:rsidRPr="00001EE4">
        <w:rPr>
          <w:rFonts w:ascii="Arial" w:hAnsi="Arial" w:cs="Arial"/>
          <w:sz w:val="24"/>
          <w:szCs w:val="24"/>
        </w:rPr>
        <w:t>, providing</w:t>
      </w:r>
      <w:r w:rsidRPr="00001EE4">
        <w:rPr>
          <w:rFonts w:ascii="Arial" w:hAnsi="Arial" w:cs="Arial"/>
          <w:sz w:val="24"/>
          <w:szCs w:val="24"/>
        </w:rPr>
        <w:t xml:space="preserve"> warm and friendly stewardship </w:t>
      </w:r>
      <w:r w:rsidR="00A0604A" w:rsidRPr="00001EE4">
        <w:rPr>
          <w:rFonts w:ascii="Arial" w:hAnsi="Arial" w:cs="Arial"/>
          <w:sz w:val="24"/>
          <w:szCs w:val="24"/>
        </w:rPr>
        <w:t xml:space="preserve">and support </w:t>
      </w:r>
      <w:r w:rsidRPr="00001EE4">
        <w:rPr>
          <w:rFonts w:ascii="Arial" w:hAnsi="Arial" w:cs="Arial"/>
          <w:sz w:val="24"/>
          <w:szCs w:val="24"/>
        </w:rPr>
        <w:t xml:space="preserve">to deliver their own fundraising activities. You will act as the first point of contact within the fundraising team, ensuring supporters have an excellent experience of raising income for St Catherine's Hospice, encouraging repeat support and helping supporters feel valued and connected to our work. </w:t>
      </w:r>
    </w:p>
    <w:p w14:paraId="57D79622" w14:textId="37A261BE" w:rsidR="00C864F3" w:rsidRPr="00001EE4" w:rsidRDefault="00C864F3" w:rsidP="00C864F3">
      <w:pPr>
        <w:spacing w:line="278" w:lineRule="auto"/>
        <w:rPr>
          <w:rFonts w:ascii="Arial" w:hAnsi="Arial" w:cs="Arial"/>
          <w:sz w:val="24"/>
          <w:szCs w:val="24"/>
        </w:rPr>
      </w:pPr>
      <w:r w:rsidRPr="00001EE4">
        <w:rPr>
          <w:rFonts w:ascii="Arial" w:hAnsi="Arial" w:cs="Arial"/>
          <w:sz w:val="24"/>
          <w:szCs w:val="24"/>
        </w:rPr>
        <w:t>In this role, you will also act as a key co</w:t>
      </w:r>
      <w:r w:rsidR="000326BC" w:rsidRPr="00001EE4">
        <w:rPr>
          <w:rFonts w:ascii="Arial" w:hAnsi="Arial" w:cs="Arial"/>
          <w:sz w:val="24"/>
          <w:szCs w:val="24"/>
        </w:rPr>
        <w:t>-</w:t>
      </w:r>
      <w:r w:rsidRPr="00001EE4">
        <w:rPr>
          <w:rFonts w:ascii="Arial" w:hAnsi="Arial" w:cs="Arial"/>
          <w:sz w:val="24"/>
          <w:szCs w:val="24"/>
        </w:rPr>
        <w:t xml:space="preserve">ordinator for the fundraising team, helping to ensure campaigns, events, volunteers, supporter journeys and administrative processes are organised and delivered effectively. You will support the </w:t>
      </w:r>
      <w:r w:rsidR="00752D69" w:rsidRPr="00001EE4">
        <w:rPr>
          <w:rFonts w:ascii="Arial" w:hAnsi="Arial" w:cs="Arial"/>
          <w:sz w:val="24"/>
          <w:szCs w:val="24"/>
        </w:rPr>
        <w:t>implementation</w:t>
      </w:r>
      <w:r w:rsidRPr="00001EE4">
        <w:rPr>
          <w:rFonts w:ascii="Arial" w:hAnsi="Arial" w:cs="Arial"/>
          <w:sz w:val="24"/>
          <w:szCs w:val="24"/>
        </w:rPr>
        <w:t xml:space="preserve"> of fundraising activity</w:t>
      </w:r>
      <w:r w:rsidR="00764D49" w:rsidRPr="00001EE4">
        <w:rPr>
          <w:rFonts w:ascii="Arial" w:hAnsi="Arial" w:cs="Arial"/>
          <w:sz w:val="24"/>
          <w:szCs w:val="24"/>
        </w:rPr>
        <w:t xml:space="preserve"> through stellar coordination and </w:t>
      </w:r>
      <w:r w:rsidR="00A418B2" w:rsidRPr="00001EE4">
        <w:rPr>
          <w:rFonts w:ascii="Arial" w:hAnsi="Arial" w:cs="Arial"/>
          <w:sz w:val="24"/>
          <w:szCs w:val="24"/>
        </w:rPr>
        <w:t>organisational skills</w:t>
      </w:r>
      <w:r w:rsidRPr="00001EE4">
        <w:rPr>
          <w:rFonts w:ascii="Arial" w:hAnsi="Arial" w:cs="Arial"/>
          <w:sz w:val="24"/>
          <w:szCs w:val="24"/>
        </w:rPr>
        <w:t>, maintain strong working relationships across teams, monitor progress against plans, and provide reporting and insight that helps inform decision making. By keeping activity organised and supporters engaged, you will enable colleagues to focus on building relationships and generating income for the hospice.</w:t>
      </w:r>
    </w:p>
    <w:p w14:paraId="5545E9B6" w14:textId="17485DEE" w:rsidR="005E6B79" w:rsidRDefault="00C864F3" w:rsidP="005E6B79">
      <w:pPr>
        <w:rPr>
          <w:rFonts w:ascii="Arial" w:hAnsi="Arial" w:cs="Arial"/>
          <w:strike/>
          <w:sz w:val="24"/>
          <w:szCs w:val="24"/>
        </w:rPr>
      </w:pPr>
      <w:r w:rsidRPr="00001EE4">
        <w:rPr>
          <w:rFonts w:ascii="Arial" w:hAnsi="Arial" w:cs="Arial"/>
          <w:sz w:val="24"/>
          <w:szCs w:val="24"/>
        </w:rPr>
        <w:t xml:space="preserve">This role is office based </w:t>
      </w:r>
      <w:r w:rsidR="00F8278B" w:rsidRPr="00001EE4">
        <w:rPr>
          <w:rFonts w:ascii="Arial" w:hAnsi="Arial" w:cs="Arial"/>
          <w:sz w:val="24"/>
          <w:szCs w:val="24"/>
        </w:rPr>
        <w:t>normal office</w:t>
      </w:r>
      <w:r w:rsidRPr="00001EE4">
        <w:rPr>
          <w:rFonts w:ascii="Arial" w:hAnsi="Arial" w:cs="Arial"/>
          <w:sz w:val="24"/>
          <w:szCs w:val="24"/>
        </w:rPr>
        <w:t xml:space="preserve"> hours to support fundraising activities, campaigns and wider hospice events</w:t>
      </w:r>
      <w:r w:rsidR="005E6B79" w:rsidRPr="00001EE4">
        <w:rPr>
          <w:rFonts w:ascii="Arial" w:hAnsi="Arial" w:cs="Arial"/>
          <w:sz w:val="24"/>
          <w:szCs w:val="24"/>
        </w:rPr>
        <w:t xml:space="preserve">. </w:t>
      </w:r>
    </w:p>
    <w:p w14:paraId="3FD424D4" w14:textId="77777777" w:rsidR="00001EE4" w:rsidRPr="00001EE4" w:rsidRDefault="00001EE4" w:rsidP="005E6B79">
      <w:pPr>
        <w:rPr>
          <w:rFonts w:ascii="Arial" w:hAnsi="Arial" w:cs="Arial"/>
          <w:strike/>
          <w:sz w:val="24"/>
          <w:szCs w:val="24"/>
        </w:rPr>
      </w:pPr>
    </w:p>
    <w:tbl>
      <w:tblPr>
        <w:tblStyle w:val="TableGrid"/>
        <w:tblW w:w="0" w:type="auto"/>
        <w:tblLook w:val="04A0" w:firstRow="1" w:lastRow="0" w:firstColumn="1" w:lastColumn="0" w:noHBand="0" w:noVBand="1"/>
      </w:tblPr>
      <w:tblGrid>
        <w:gridCol w:w="9616"/>
      </w:tblGrid>
      <w:tr w:rsidR="00723F28" w:rsidRPr="006C1BCC" w14:paraId="084A12DF" w14:textId="77777777" w:rsidTr="00723F28">
        <w:tc>
          <w:tcPr>
            <w:tcW w:w="9616" w:type="dxa"/>
            <w:shd w:val="clear" w:color="auto" w:fill="00B050"/>
          </w:tcPr>
          <w:p w14:paraId="4B3D4342" w14:textId="77777777" w:rsidR="00723F28" w:rsidRPr="006C1BCC" w:rsidRDefault="00723F28" w:rsidP="00677837">
            <w:pPr>
              <w:rPr>
                <w:rFonts w:ascii="Arial" w:hAnsi="Arial" w:cs="Arial"/>
                <w:b/>
                <w:bCs/>
                <w:color w:val="FFFFFF" w:themeColor="background1"/>
                <w:sz w:val="32"/>
                <w:szCs w:val="32"/>
              </w:rPr>
            </w:pPr>
            <w:r w:rsidRPr="006C1BCC">
              <w:rPr>
                <w:rFonts w:ascii="Arial" w:hAnsi="Arial" w:cs="Arial"/>
                <w:b/>
                <w:bCs/>
                <w:color w:val="FFFFFF" w:themeColor="background1"/>
                <w:sz w:val="32"/>
                <w:szCs w:val="32"/>
              </w:rPr>
              <w:t xml:space="preserve">Main Duties and responsibilities </w:t>
            </w:r>
          </w:p>
        </w:tc>
      </w:tr>
    </w:tbl>
    <w:p w14:paraId="2D13BBAA" w14:textId="5FD2D609" w:rsidR="0059034B" w:rsidRDefault="003F41CE" w:rsidP="003F41CE">
      <w:pPr>
        <w:pStyle w:val="StCatherinessubtitle"/>
      </w:pPr>
      <w:r w:rsidRPr="006C1BCC">
        <w:t xml:space="preserve">Duties include: </w:t>
      </w:r>
    </w:p>
    <w:p w14:paraId="1D196565" w14:textId="1A558F6C" w:rsidR="0059034B" w:rsidRPr="00001EE4" w:rsidRDefault="0059034B" w:rsidP="004B447C">
      <w:pPr>
        <w:pStyle w:val="Default"/>
        <w:rPr>
          <w:rFonts w:ascii="Arial" w:hAnsi="Arial" w:cs="Arial"/>
          <w:b/>
          <w:bCs/>
          <w:color w:val="auto"/>
          <w:lang w:val="en-GB"/>
        </w:rPr>
      </w:pPr>
      <w:r w:rsidRPr="00001EE4">
        <w:rPr>
          <w:rFonts w:ascii="Arial" w:hAnsi="Arial" w:cs="Arial"/>
          <w:b/>
          <w:bCs/>
          <w:color w:val="auto"/>
          <w:lang w:val="en-GB"/>
        </w:rPr>
        <w:t>S</w:t>
      </w:r>
      <w:r w:rsidR="004B447C" w:rsidRPr="00001EE4">
        <w:rPr>
          <w:rFonts w:ascii="Arial" w:hAnsi="Arial" w:cs="Arial"/>
          <w:b/>
          <w:bCs/>
          <w:color w:val="auto"/>
          <w:lang w:val="en-GB"/>
        </w:rPr>
        <w:t>tewardship</w:t>
      </w:r>
      <w:r w:rsidR="003810CF" w:rsidRPr="00001EE4">
        <w:rPr>
          <w:rFonts w:ascii="Arial" w:hAnsi="Arial" w:cs="Arial"/>
          <w:b/>
          <w:bCs/>
          <w:color w:val="auto"/>
          <w:lang w:val="en-GB"/>
        </w:rPr>
        <w:t>:</w:t>
      </w:r>
      <w:r w:rsidR="004B447C" w:rsidRPr="00001EE4">
        <w:rPr>
          <w:rFonts w:ascii="Arial" w:hAnsi="Arial" w:cs="Arial"/>
          <w:b/>
          <w:bCs/>
          <w:color w:val="auto"/>
          <w:lang w:val="en-GB"/>
        </w:rPr>
        <w:t xml:space="preserve"> </w:t>
      </w:r>
    </w:p>
    <w:p w14:paraId="76A59095" w14:textId="366A0A49" w:rsidR="00145FEE" w:rsidRPr="006C6717" w:rsidRDefault="00145FEE" w:rsidP="00145FEE">
      <w:pPr>
        <w:pStyle w:val="Default"/>
        <w:numPr>
          <w:ilvl w:val="0"/>
          <w:numId w:val="2"/>
        </w:numPr>
        <w:rPr>
          <w:rFonts w:ascii="Arial" w:hAnsi="Arial" w:cs="Arial"/>
          <w:color w:val="auto"/>
          <w:lang w:val="en-GB"/>
        </w:rPr>
      </w:pPr>
      <w:r w:rsidRPr="006C6717">
        <w:rPr>
          <w:rFonts w:ascii="Arial" w:hAnsi="Arial" w:cs="Arial"/>
          <w:color w:val="auto"/>
        </w:rPr>
        <w:t>Provide warm and friendly stewardship to supporters. Achieve this by understanding their needs and providing appropriate levels of support.</w:t>
      </w:r>
    </w:p>
    <w:p w14:paraId="76AD46AF" w14:textId="77777777" w:rsidR="0008114F" w:rsidRPr="00557250" w:rsidRDefault="0008114F" w:rsidP="0008114F">
      <w:pPr>
        <w:pStyle w:val="Default"/>
        <w:numPr>
          <w:ilvl w:val="0"/>
          <w:numId w:val="2"/>
        </w:numPr>
        <w:rPr>
          <w:rFonts w:ascii="Arial" w:hAnsi="Arial" w:cs="Arial"/>
          <w:color w:val="auto"/>
          <w:lang w:val="en-GB"/>
        </w:rPr>
      </w:pPr>
      <w:r w:rsidRPr="006C6717">
        <w:rPr>
          <w:rFonts w:ascii="Arial" w:hAnsi="Arial" w:cs="Arial"/>
          <w:color w:val="auto"/>
        </w:rPr>
        <w:lastRenderedPageBreak/>
        <w:t xml:space="preserve">Provide supporters with the information and advice to enable them to </w:t>
      </w:r>
      <w:proofErr w:type="spellStart"/>
      <w:r w:rsidRPr="006C6717">
        <w:rPr>
          <w:rFonts w:ascii="Arial" w:hAnsi="Arial" w:cs="Arial"/>
          <w:color w:val="auto"/>
        </w:rPr>
        <w:t>organise</w:t>
      </w:r>
      <w:proofErr w:type="spellEnd"/>
      <w:r w:rsidRPr="006C6717">
        <w:rPr>
          <w:rFonts w:ascii="Arial" w:hAnsi="Arial" w:cs="Arial"/>
          <w:color w:val="auto"/>
        </w:rPr>
        <w:t xml:space="preserve"> their own fundraising events and activities in line with industry regulations. </w:t>
      </w:r>
    </w:p>
    <w:p w14:paraId="50932B6A" w14:textId="7F4BDF38" w:rsidR="00557250" w:rsidRPr="00001EE4" w:rsidRDefault="00557250" w:rsidP="0008114F">
      <w:pPr>
        <w:pStyle w:val="Default"/>
        <w:numPr>
          <w:ilvl w:val="0"/>
          <w:numId w:val="2"/>
        </w:numPr>
        <w:rPr>
          <w:rFonts w:ascii="Arial" w:hAnsi="Arial" w:cs="Arial"/>
          <w:color w:val="auto"/>
          <w:lang w:val="en-GB"/>
        </w:rPr>
      </w:pPr>
      <w:r w:rsidRPr="00001EE4">
        <w:rPr>
          <w:rFonts w:ascii="Arial" w:hAnsi="Arial" w:cs="Arial"/>
          <w:color w:val="auto"/>
        </w:rPr>
        <w:t>Meet and greet supporters who come to the hospice</w:t>
      </w:r>
      <w:r w:rsidR="00735870" w:rsidRPr="00001EE4">
        <w:rPr>
          <w:rFonts w:ascii="Arial" w:hAnsi="Arial" w:cs="Arial"/>
          <w:color w:val="auto"/>
        </w:rPr>
        <w:t xml:space="preserve"> and provide fundraising </w:t>
      </w:r>
      <w:r w:rsidR="00F849AC" w:rsidRPr="00001EE4">
        <w:rPr>
          <w:rFonts w:ascii="Arial" w:hAnsi="Arial" w:cs="Arial"/>
          <w:color w:val="auto"/>
        </w:rPr>
        <w:t xml:space="preserve">support materials </w:t>
      </w:r>
    </w:p>
    <w:p w14:paraId="00AE1D79" w14:textId="37AF3915" w:rsidR="00B47665" w:rsidRPr="00001EE4" w:rsidRDefault="00B47665" w:rsidP="0008114F">
      <w:pPr>
        <w:pStyle w:val="Default"/>
        <w:numPr>
          <w:ilvl w:val="0"/>
          <w:numId w:val="2"/>
        </w:numPr>
        <w:rPr>
          <w:rFonts w:ascii="Arial" w:hAnsi="Arial" w:cs="Arial"/>
          <w:color w:val="auto"/>
          <w:lang w:val="en-GB"/>
        </w:rPr>
      </w:pPr>
      <w:r w:rsidRPr="00001EE4">
        <w:rPr>
          <w:rFonts w:ascii="Arial" w:hAnsi="Arial" w:cs="Arial"/>
          <w:color w:val="auto"/>
          <w:lang w:val="en-GB"/>
        </w:rPr>
        <w:t xml:space="preserve">Allocate supporters to </w:t>
      </w:r>
      <w:r w:rsidR="0002283C" w:rsidRPr="00001EE4">
        <w:rPr>
          <w:rFonts w:ascii="Arial" w:hAnsi="Arial" w:cs="Arial"/>
          <w:color w:val="auto"/>
          <w:lang w:val="en-GB"/>
        </w:rPr>
        <w:t xml:space="preserve">fundraisers </w:t>
      </w:r>
    </w:p>
    <w:p w14:paraId="6099C36A" w14:textId="77777777" w:rsidR="004B447C" w:rsidRPr="00856619" w:rsidRDefault="004B447C" w:rsidP="00B47665">
      <w:pPr>
        <w:pStyle w:val="Default"/>
        <w:ind w:left="720"/>
        <w:rPr>
          <w:rFonts w:ascii="Arial" w:hAnsi="Arial" w:cs="Arial"/>
          <w:color w:val="auto"/>
          <w:lang w:val="en-GB"/>
        </w:rPr>
      </w:pPr>
    </w:p>
    <w:p w14:paraId="1166961A" w14:textId="77777777" w:rsidR="00001EE4" w:rsidRPr="00856619" w:rsidRDefault="00861D46" w:rsidP="00001EE4">
      <w:pPr>
        <w:pStyle w:val="Default"/>
        <w:ind w:left="360"/>
        <w:rPr>
          <w:rFonts w:ascii="Arial" w:hAnsi="Arial" w:cs="Arial"/>
          <w:b/>
          <w:bCs/>
          <w:strike/>
          <w:color w:val="auto"/>
          <w:lang w:val="en-GB"/>
        </w:rPr>
      </w:pPr>
      <w:r w:rsidRPr="00856619">
        <w:rPr>
          <w:rFonts w:ascii="Arial" w:hAnsi="Arial" w:cs="Arial"/>
          <w:b/>
          <w:bCs/>
          <w:color w:val="auto"/>
          <w:lang w:val="en-GB"/>
        </w:rPr>
        <w:t xml:space="preserve">Team, </w:t>
      </w:r>
      <w:r w:rsidR="00982F2D" w:rsidRPr="00856619">
        <w:rPr>
          <w:rFonts w:ascii="Arial" w:hAnsi="Arial" w:cs="Arial"/>
          <w:b/>
          <w:bCs/>
          <w:color w:val="auto"/>
          <w:lang w:val="en-GB"/>
        </w:rPr>
        <w:t xml:space="preserve">Campaign and Project </w:t>
      </w:r>
      <w:r w:rsidR="003810CF" w:rsidRPr="00856619">
        <w:rPr>
          <w:rFonts w:ascii="Arial" w:hAnsi="Arial" w:cs="Arial"/>
          <w:b/>
          <w:bCs/>
          <w:color w:val="auto"/>
          <w:lang w:val="en-GB"/>
        </w:rPr>
        <w:t>C</w:t>
      </w:r>
      <w:r w:rsidR="007E0DF4" w:rsidRPr="00856619">
        <w:rPr>
          <w:rFonts w:ascii="Arial" w:hAnsi="Arial" w:cs="Arial"/>
          <w:b/>
          <w:bCs/>
          <w:color w:val="auto"/>
          <w:lang w:val="en-GB"/>
        </w:rPr>
        <w:t>o-ordination</w:t>
      </w:r>
      <w:r w:rsidR="003810CF" w:rsidRPr="00856619">
        <w:rPr>
          <w:rFonts w:ascii="Arial" w:hAnsi="Arial" w:cs="Arial"/>
          <w:b/>
          <w:bCs/>
          <w:color w:val="auto"/>
          <w:lang w:val="en-GB"/>
        </w:rPr>
        <w:t xml:space="preserve"> </w:t>
      </w:r>
    </w:p>
    <w:p w14:paraId="32C1912E" w14:textId="47DBDF49" w:rsidR="00EB3CE2" w:rsidRPr="00856619" w:rsidRDefault="00145FEE" w:rsidP="00856619">
      <w:pPr>
        <w:pStyle w:val="Default"/>
        <w:numPr>
          <w:ilvl w:val="0"/>
          <w:numId w:val="7"/>
        </w:numPr>
        <w:rPr>
          <w:rFonts w:ascii="Arial" w:hAnsi="Arial" w:cs="Arial"/>
          <w:color w:val="auto"/>
          <w:lang w:val="en-GB"/>
        </w:rPr>
      </w:pPr>
      <w:r w:rsidRPr="00856619">
        <w:rPr>
          <w:rFonts w:ascii="Arial" w:hAnsi="Arial" w:cs="Arial"/>
          <w:color w:val="auto"/>
        </w:rPr>
        <w:t xml:space="preserve">Ensure that all third-party fundraising activities are supported either remotely or collaboratively with the Fundraising leads and </w:t>
      </w:r>
      <w:r w:rsidR="00946038" w:rsidRPr="00856619">
        <w:rPr>
          <w:rFonts w:ascii="Arial" w:hAnsi="Arial" w:cs="Arial"/>
          <w:color w:val="auto"/>
        </w:rPr>
        <w:t>Marketing</w:t>
      </w:r>
      <w:r w:rsidRPr="00856619">
        <w:rPr>
          <w:rFonts w:ascii="Arial" w:hAnsi="Arial" w:cs="Arial"/>
          <w:color w:val="auto"/>
        </w:rPr>
        <w:t xml:space="preserve"> Team.</w:t>
      </w:r>
    </w:p>
    <w:p w14:paraId="3D60FD47" w14:textId="6D7929BA" w:rsidR="00511420" w:rsidRPr="00856619" w:rsidRDefault="00511420" w:rsidP="00511420">
      <w:pPr>
        <w:pStyle w:val="Default"/>
        <w:numPr>
          <w:ilvl w:val="0"/>
          <w:numId w:val="2"/>
        </w:numPr>
        <w:rPr>
          <w:rFonts w:ascii="Arial" w:hAnsi="Arial" w:cs="Arial"/>
          <w:color w:val="auto"/>
          <w:lang w:val="en-GB"/>
        </w:rPr>
      </w:pPr>
      <w:r w:rsidRPr="00856619">
        <w:rPr>
          <w:rFonts w:ascii="Arial" w:hAnsi="Arial" w:cs="Arial"/>
          <w:color w:val="auto"/>
          <w:lang w:val="en-GB"/>
        </w:rPr>
        <w:t>Where appropriate arrange for representatives from the hospice to attend cheque presentations, supporter events and shows to provide good supporter relations</w:t>
      </w:r>
    </w:p>
    <w:p w14:paraId="06338C52" w14:textId="5911DA2C" w:rsidR="0084331F" w:rsidRPr="00856619" w:rsidRDefault="0084331F" w:rsidP="00511420">
      <w:pPr>
        <w:pStyle w:val="Default"/>
        <w:numPr>
          <w:ilvl w:val="0"/>
          <w:numId w:val="2"/>
        </w:numPr>
        <w:rPr>
          <w:rFonts w:ascii="Arial" w:hAnsi="Arial" w:cs="Arial"/>
          <w:color w:val="auto"/>
          <w:lang w:val="en-GB"/>
        </w:rPr>
      </w:pPr>
      <w:r w:rsidRPr="00856619">
        <w:rPr>
          <w:rFonts w:ascii="Arial" w:hAnsi="Arial" w:cs="Arial"/>
          <w:color w:val="auto"/>
          <w:lang w:val="en-GB"/>
        </w:rPr>
        <w:t xml:space="preserve">Support the implementation of </w:t>
      </w:r>
      <w:r w:rsidR="00933974" w:rsidRPr="00856619">
        <w:rPr>
          <w:rFonts w:ascii="Arial" w:hAnsi="Arial" w:cs="Arial"/>
          <w:color w:val="auto"/>
          <w:lang w:val="en-GB"/>
        </w:rPr>
        <w:t xml:space="preserve">fundraising campaigns and activity through </w:t>
      </w:r>
      <w:r w:rsidR="00FB3C05" w:rsidRPr="00856619">
        <w:rPr>
          <w:rFonts w:ascii="Arial" w:hAnsi="Arial" w:cs="Arial"/>
          <w:color w:val="auto"/>
          <w:lang w:val="en-GB"/>
        </w:rPr>
        <w:t>effective project</w:t>
      </w:r>
      <w:r w:rsidR="00E66848" w:rsidRPr="00856619">
        <w:rPr>
          <w:rFonts w:ascii="Arial" w:hAnsi="Arial" w:cs="Arial"/>
          <w:color w:val="auto"/>
          <w:lang w:val="en-GB"/>
        </w:rPr>
        <w:t xml:space="preserve"> organisation,</w:t>
      </w:r>
      <w:r w:rsidR="00FB3C05" w:rsidRPr="00856619">
        <w:rPr>
          <w:rFonts w:ascii="Arial" w:hAnsi="Arial" w:cs="Arial"/>
          <w:color w:val="auto"/>
          <w:lang w:val="en-GB"/>
        </w:rPr>
        <w:t xml:space="preserve"> </w:t>
      </w:r>
      <w:r w:rsidR="00BA2044" w:rsidRPr="00856619">
        <w:rPr>
          <w:rFonts w:ascii="Arial" w:hAnsi="Arial" w:cs="Arial"/>
          <w:color w:val="auto"/>
          <w:lang w:val="en-GB"/>
        </w:rPr>
        <w:t xml:space="preserve">tracking milestones </w:t>
      </w:r>
      <w:r w:rsidR="001057F9" w:rsidRPr="00856619">
        <w:rPr>
          <w:rFonts w:ascii="Arial" w:hAnsi="Arial" w:cs="Arial"/>
          <w:color w:val="auto"/>
          <w:lang w:val="en-GB"/>
        </w:rPr>
        <w:t>and co</w:t>
      </w:r>
      <w:r w:rsidR="00BA2044" w:rsidRPr="00856619">
        <w:rPr>
          <w:rFonts w:ascii="Arial" w:hAnsi="Arial" w:cs="Arial"/>
          <w:color w:val="auto"/>
          <w:lang w:val="en-GB"/>
        </w:rPr>
        <w:t xml:space="preserve">ordinating actions </w:t>
      </w:r>
    </w:p>
    <w:p w14:paraId="413C634D" w14:textId="72CB2526" w:rsidR="002A7AC4" w:rsidRPr="00856619" w:rsidRDefault="002A7AC4" w:rsidP="00511420">
      <w:pPr>
        <w:pStyle w:val="Default"/>
        <w:numPr>
          <w:ilvl w:val="0"/>
          <w:numId w:val="2"/>
        </w:numPr>
        <w:rPr>
          <w:rFonts w:ascii="Arial" w:hAnsi="Arial" w:cs="Arial"/>
          <w:color w:val="auto"/>
          <w:lang w:val="en-GB"/>
        </w:rPr>
      </w:pPr>
      <w:r w:rsidRPr="00856619">
        <w:rPr>
          <w:rFonts w:ascii="Arial" w:hAnsi="Arial" w:cs="Arial"/>
          <w:color w:val="auto"/>
          <w:lang w:val="en-GB"/>
        </w:rPr>
        <w:t xml:space="preserve">Maintain shared fundraising resources </w:t>
      </w:r>
    </w:p>
    <w:p w14:paraId="2AB9ADEA" w14:textId="4690C626" w:rsidR="00107C71" w:rsidRPr="00856619" w:rsidRDefault="00107C71" w:rsidP="00511420">
      <w:pPr>
        <w:pStyle w:val="Default"/>
        <w:numPr>
          <w:ilvl w:val="0"/>
          <w:numId w:val="2"/>
        </w:numPr>
        <w:rPr>
          <w:rFonts w:ascii="Arial" w:hAnsi="Arial" w:cs="Arial"/>
          <w:color w:val="auto"/>
          <w:lang w:val="en-GB"/>
        </w:rPr>
      </w:pPr>
      <w:r w:rsidRPr="00856619">
        <w:rPr>
          <w:rFonts w:ascii="Arial" w:hAnsi="Arial" w:cs="Arial"/>
          <w:color w:val="auto"/>
          <w:lang w:val="en-GB"/>
        </w:rPr>
        <w:t xml:space="preserve">Co-ordinate actions and follow-ups from meetings </w:t>
      </w:r>
    </w:p>
    <w:p w14:paraId="62E9C615" w14:textId="77777777" w:rsidR="00511420" w:rsidRPr="004B1949" w:rsidRDefault="00511420" w:rsidP="00511420">
      <w:pPr>
        <w:pStyle w:val="Default"/>
        <w:ind w:left="360"/>
        <w:rPr>
          <w:rFonts w:ascii="Arial" w:hAnsi="Arial" w:cs="Arial"/>
          <w:color w:val="auto"/>
          <w:lang w:val="en-GB"/>
        </w:rPr>
      </w:pPr>
    </w:p>
    <w:p w14:paraId="7AB9C6E4" w14:textId="77777777" w:rsidR="00EB3CE2" w:rsidRPr="007E0DF4" w:rsidRDefault="00EB3CE2" w:rsidP="00EB3CE2">
      <w:pPr>
        <w:pStyle w:val="Default"/>
        <w:rPr>
          <w:rFonts w:ascii="Arial" w:hAnsi="Arial" w:cs="Arial"/>
          <w:color w:val="auto"/>
          <w:lang w:val="en-GB"/>
        </w:rPr>
      </w:pPr>
    </w:p>
    <w:p w14:paraId="66B836C8" w14:textId="2C6D0B95" w:rsidR="007E0DF4" w:rsidRPr="00D10C22" w:rsidRDefault="007E0DF4" w:rsidP="007E0DF4">
      <w:pPr>
        <w:pStyle w:val="Default"/>
        <w:ind w:left="360"/>
        <w:rPr>
          <w:rFonts w:ascii="Arial" w:hAnsi="Arial" w:cs="Arial"/>
          <w:b/>
          <w:bCs/>
          <w:color w:val="auto"/>
          <w:lang w:val="en-GB"/>
        </w:rPr>
      </w:pPr>
      <w:r w:rsidRPr="00856619">
        <w:rPr>
          <w:rFonts w:ascii="Arial" w:hAnsi="Arial" w:cs="Arial"/>
          <w:b/>
          <w:bCs/>
          <w:color w:val="auto"/>
        </w:rPr>
        <w:t xml:space="preserve">Maintaining </w:t>
      </w:r>
      <w:r w:rsidR="00D10C22" w:rsidRPr="00856619">
        <w:rPr>
          <w:rFonts w:ascii="Arial" w:hAnsi="Arial" w:cs="Arial"/>
          <w:b/>
          <w:bCs/>
          <w:color w:val="auto"/>
        </w:rPr>
        <w:t xml:space="preserve">&amp; mining </w:t>
      </w:r>
      <w:r w:rsidRPr="00856619">
        <w:rPr>
          <w:rFonts w:ascii="Arial" w:hAnsi="Arial" w:cs="Arial"/>
          <w:b/>
          <w:bCs/>
          <w:color w:val="auto"/>
        </w:rPr>
        <w:t xml:space="preserve">accurate CRM </w:t>
      </w:r>
      <w:r w:rsidR="00D10C22" w:rsidRPr="00856619">
        <w:rPr>
          <w:rFonts w:ascii="Arial" w:hAnsi="Arial" w:cs="Arial"/>
          <w:b/>
          <w:bCs/>
          <w:color w:val="auto"/>
        </w:rPr>
        <w:t>data:</w:t>
      </w:r>
    </w:p>
    <w:p w14:paraId="69418264" w14:textId="38AFE7AF" w:rsidR="00BC5875" w:rsidRPr="00856619" w:rsidRDefault="00BC5875" w:rsidP="00B8562C">
      <w:pPr>
        <w:pStyle w:val="Default"/>
        <w:numPr>
          <w:ilvl w:val="0"/>
          <w:numId w:val="2"/>
        </w:numPr>
        <w:rPr>
          <w:rFonts w:ascii="Arial" w:hAnsi="Arial" w:cs="Arial"/>
          <w:color w:val="auto"/>
          <w:lang w:val="en-GB"/>
        </w:rPr>
      </w:pPr>
      <w:r w:rsidRPr="00856619">
        <w:rPr>
          <w:rFonts w:ascii="Arial" w:hAnsi="Arial" w:cs="Arial"/>
          <w:color w:val="auto"/>
          <w:lang w:val="en-GB"/>
        </w:rPr>
        <w:t>Ensure all</w:t>
      </w:r>
      <w:r w:rsidR="00A825E3" w:rsidRPr="00856619">
        <w:rPr>
          <w:rFonts w:ascii="Arial" w:hAnsi="Arial" w:cs="Arial"/>
          <w:color w:val="auto"/>
          <w:lang w:val="en-GB"/>
        </w:rPr>
        <w:t xml:space="preserve"> supporter</w:t>
      </w:r>
      <w:r w:rsidRPr="00856619">
        <w:rPr>
          <w:rFonts w:ascii="Arial" w:hAnsi="Arial" w:cs="Arial"/>
          <w:color w:val="auto"/>
          <w:lang w:val="en-GB"/>
        </w:rPr>
        <w:t xml:space="preserve"> </w:t>
      </w:r>
      <w:r w:rsidR="00C049A1" w:rsidRPr="00856619">
        <w:rPr>
          <w:rFonts w:ascii="Arial" w:hAnsi="Arial" w:cs="Arial"/>
          <w:color w:val="auto"/>
          <w:lang w:val="en-GB"/>
        </w:rPr>
        <w:t>Fundraising</w:t>
      </w:r>
      <w:r w:rsidRPr="00856619">
        <w:rPr>
          <w:rFonts w:ascii="Arial" w:hAnsi="Arial" w:cs="Arial"/>
          <w:color w:val="auto"/>
          <w:lang w:val="en-GB"/>
        </w:rPr>
        <w:t xml:space="preserve"> </w:t>
      </w:r>
      <w:r w:rsidR="00C049A1" w:rsidRPr="00856619">
        <w:rPr>
          <w:rFonts w:ascii="Arial" w:hAnsi="Arial" w:cs="Arial"/>
          <w:color w:val="auto"/>
          <w:lang w:val="en-GB"/>
        </w:rPr>
        <w:t xml:space="preserve">activity </w:t>
      </w:r>
      <w:r w:rsidR="00A825E3" w:rsidRPr="00856619">
        <w:rPr>
          <w:rFonts w:ascii="Arial" w:hAnsi="Arial" w:cs="Arial"/>
          <w:color w:val="auto"/>
          <w:lang w:val="en-GB"/>
        </w:rPr>
        <w:t>is accurately captured on the CRM system.</w:t>
      </w:r>
    </w:p>
    <w:p w14:paraId="173EC8B4" w14:textId="436733F8" w:rsidR="00B8562C" w:rsidRPr="004B1949" w:rsidRDefault="00145FEE" w:rsidP="00B8562C">
      <w:pPr>
        <w:pStyle w:val="Default"/>
        <w:numPr>
          <w:ilvl w:val="0"/>
          <w:numId w:val="2"/>
        </w:numPr>
        <w:rPr>
          <w:rFonts w:ascii="Arial" w:hAnsi="Arial" w:cs="Arial"/>
          <w:color w:val="auto"/>
          <w:lang w:val="en-GB"/>
        </w:rPr>
      </w:pPr>
      <w:r w:rsidRPr="006C6717">
        <w:rPr>
          <w:rFonts w:ascii="Arial" w:hAnsi="Arial" w:cs="Arial"/>
          <w:color w:val="auto"/>
        </w:rPr>
        <w:t xml:space="preserve">Ensure that accurate and up to date records are kept for marketing preferences, Gift Aid declarations and communications are recorded on </w:t>
      </w:r>
      <w:proofErr w:type="spellStart"/>
      <w:r w:rsidRPr="006C6717">
        <w:rPr>
          <w:rFonts w:ascii="Arial" w:hAnsi="Arial" w:cs="Arial"/>
          <w:color w:val="auto"/>
        </w:rPr>
        <w:t>Donorflex</w:t>
      </w:r>
      <w:proofErr w:type="spellEnd"/>
      <w:r w:rsidRPr="006C6717">
        <w:rPr>
          <w:rFonts w:ascii="Arial" w:hAnsi="Arial" w:cs="Arial"/>
          <w:color w:val="auto"/>
        </w:rPr>
        <w:t>.</w:t>
      </w:r>
    </w:p>
    <w:p w14:paraId="56BC2E39" w14:textId="77777777" w:rsidR="004B1949" w:rsidRPr="00305FF2" w:rsidRDefault="004B1949" w:rsidP="004B1949">
      <w:pPr>
        <w:pStyle w:val="Default"/>
        <w:numPr>
          <w:ilvl w:val="0"/>
          <w:numId w:val="2"/>
        </w:numPr>
        <w:rPr>
          <w:rFonts w:ascii="Arial" w:hAnsi="Arial" w:cs="Arial"/>
          <w:color w:val="auto"/>
          <w:lang w:val="en-GB"/>
        </w:rPr>
      </w:pPr>
      <w:r w:rsidRPr="006C6717">
        <w:rPr>
          <w:rFonts w:ascii="Arial" w:hAnsi="Arial" w:cs="Arial"/>
          <w:color w:val="auto"/>
        </w:rPr>
        <w:t>Provide reports and information about activities, performance, supporters, as necessary and upon request.</w:t>
      </w:r>
    </w:p>
    <w:p w14:paraId="7715EF68" w14:textId="069127A3" w:rsidR="00305FF2" w:rsidRPr="00EB3CE2" w:rsidRDefault="00305FF2" w:rsidP="004B1949">
      <w:pPr>
        <w:pStyle w:val="Default"/>
        <w:numPr>
          <w:ilvl w:val="0"/>
          <w:numId w:val="2"/>
        </w:numPr>
        <w:rPr>
          <w:rFonts w:ascii="Arial" w:hAnsi="Arial" w:cs="Arial"/>
          <w:color w:val="auto"/>
          <w:lang w:val="en-GB"/>
        </w:rPr>
      </w:pPr>
      <w:r>
        <w:rPr>
          <w:rFonts w:ascii="Arial" w:hAnsi="Arial" w:cs="Arial"/>
          <w:color w:val="auto"/>
        </w:rPr>
        <w:t xml:space="preserve">Support Donations and Supporter Care team </w:t>
      </w:r>
      <w:r w:rsidR="002B60D4">
        <w:rPr>
          <w:rFonts w:ascii="Arial" w:hAnsi="Arial" w:cs="Arial"/>
          <w:color w:val="auto"/>
        </w:rPr>
        <w:t xml:space="preserve">with inputting and updating CRM records </w:t>
      </w:r>
    </w:p>
    <w:p w14:paraId="1D6E25AF" w14:textId="77777777" w:rsidR="00B8562C" w:rsidRDefault="00B8562C" w:rsidP="00AD11EC">
      <w:pPr>
        <w:pStyle w:val="Default"/>
        <w:rPr>
          <w:rFonts w:ascii="Arial" w:hAnsi="Arial" w:cs="Arial"/>
          <w:b/>
          <w:bCs/>
          <w:color w:val="EE0000"/>
        </w:rPr>
      </w:pPr>
    </w:p>
    <w:p w14:paraId="189D5A0C" w14:textId="42C3B112" w:rsidR="00B8562C" w:rsidRPr="00856619" w:rsidRDefault="008446BC" w:rsidP="00EB3CE2">
      <w:pPr>
        <w:pStyle w:val="Default"/>
        <w:ind w:left="360"/>
        <w:rPr>
          <w:rFonts w:ascii="Arial" w:hAnsi="Arial" w:cs="Arial"/>
          <w:b/>
          <w:bCs/>
          <w:color w:val="auto"/>
          <w:lang w:val="en-GB"/>
        </w:rPr>
      </w:pPr>
      <w:r w:rsidRPr="00856619">
        <w:rPr>
          <w:rFonts w:ascii="Arial" w:hAnsi="Arial" w:cs="Arial"/>
          <w:b/>
          <w:bCs/>
          <w:color w:val="auto"/>
        </w:rPr>
        <w:t>Volunteer</w:t>
      </w:r>
      <w:r w:rsidR="00EB3CE2" w:rsidRPr="00856619">
        <w:rPr>
          <w:rFonts w:ascii="Arial" w:hAnsi="Arial" w:cs="Arial"/>
          <w:b/>
          <w:bCs/>
          <w:color w:val="auto"/>
        </w:rPr>
        <w:t xml:space="preserve"> co-ordination and</w:t>
      </w:r>
      <w:r w:rsidRPr="00856619">
        <w:rPr>
          <w:rFonts w:ascii="Arial" w:hAnsi="Arial" w:cs="Arial"/>
          <w:b/>
          <w:bCs/>
          <w:color w:val="auto"/>
        </w:rPr>
        <w:t xml:space="preserve"> </w:t>
      </w:r>
      <w:r w:rsidR="00371FAE" w:rsidRPr="00856619">
        <w:rPr>
          <w:rFonts w:ascii="Arial" w:hAnsi="Arial" w:cs="Arial"/>
          <w:b/>
          <w:bCs/>
          <w:color w:val="auto"/>
        </w:rPr>
        <w:t>supervision</w:t>
      </w:r>
      <w:r w:rsidR="00EB3CE2" w:rsidRPr="00856619">
        <w:rPr>
          <w:rFonts w:ascii="Arial" w:hAnsi="Arial" w:cs="Arial"/>
          <w:b/>
          <w:bCs/>
          <w:color w:val="auto"/>
          <w:lang w:val="en-GB"/>
        </w:rPr>
        <w:t>:</w:t>
      </w:r>
    </w:p>
    <w:p w14:paraId="7E2D8DFF" w14:textId="686CD6E7" w:rsidR="00145FEE" w:rsidRPr="00856619" w:rsidRDefault="00145FEE" w:rsidP="00511420">
      <w:pPr>
        <w:pStyle w:val="Default"/>
        <w:numPr>
          <w:ilvl w:val="0"/>
          <w:numId w:val="2"/>
        </w:numPr>
        <w:rPr>
          <w:rFonts w:ascii="Arial" w:hAnsi="Arial" w:cs="Arial"/>
          <w:color w:val="auto"/>
          <w:lang w:val="en-GB"/>
        </w:rPr>
      </w:pPr>
      <w:r w:rsidRPr="00856619">
        <w:rPr>
          <w:rFonts w:ascii="Arial" w:hAnsi="Arial" w:cs="Arial"/>
          <w:color w:val="auto"/>
        </w:rPr>
        <w:t>Work with and co-ordinate a team of volunteers to</w:t>
      </w:r>
      <w:r w:rsidR="00DE6B77" w:rsidRPr="00856619">
        <w:rPr>
          <w:rFonts w:ascii="Arial" w:hAnsi="Arial" w:cs="Arial"/>
          <w:color w:val="auto"/>
        </w:rPr>
        <w:t xml:space="preserve"> support events</w:t>
      </w:r>
      <w:r w:rsidR="009E2BD8" w:rsidRPr="00856619">
        <w:rPr>
          <w:rFonts w:ascii="Arial" w:hAnsi="Arial" w:cs="Arial"/>
          <w:color w:val="auto"/>
        </w:rPr>
        <w:t>, community engagement activity and</w:t>
      </w:r>
      <w:r w:rsidR="00DE6B77" w:rsidRPr="00856619">
        <w:rPr>
          <w:rFonts w:ascii="Arial" w:hAnsi="Arial" w:cs="Arial"/>
          <w:color w:val="auto"/>
        </w:rPr>
        <w:t xml:space="preserve"> </w:t>
      </w:r>
      <w:r w:rsidRPr="00856619">
        <w:rPr>
          <w:rFonts w:ascii="Arial" w:hAnsi="Arial" w:cs="Arial"/>
          <w:color w:val="auto"/>
        </w:rPr>
        <w:t xml:space="preserve">provide excellent recognition and </w:t>
      </w:r>
      <w:r w:rsidR="00F104BB" w:rsidRPr="00856619">
        <w:rPr>
          <w:rFonts w:ascii="Arial" w:hAnsi="Arial" w:cs="Arial"/>
          <w:color w:val="auto"/>
        </w:rPr>
        <w:t xml:space="preserve">stewardship </w:t>
      </w:r>
      <w:r w:rsidRPr="00856619">
        <w:rPr>
          <w:rFonts w:ascii="Arial" w:hAnsi="Arial" w:cs="Arial"/>
          <w:color w:val="auto"/>
        </w:rPr>
        <w:t>calls and emails to those who have provided support to the hospice.</w:t>
      </w:r>
    </w:p>
    <w:p w14:paraId="5B5DCC09" w14:textId="13D1D538" w:rsidR="00305FF2" w:rsidRPr="00856619" w:rsidRDefault="00305FF2" w:rsidP="00511420">
      <w:pPr>
        <w:pStyle w:val="Default"/>
        <w:numPr>
          <w:ilvl w:val="0"/>
          <w:numId w:val="2"/>
        </w:numPr>
        <w:rPr>
          <w:rFonts w:ascii="Arial" w:hAnsi="Arial" w:cs="Arial"/>
          <w:color w:val="auto"/>
          <w:lang w:val="en-GB"/>
        </w:rPr>
      </w:pPr>
      <w:r w:rsidRPr="00856619">
        <w:rPr>
          <w:rFonts w:ascii="Arial" w:hAnsi="Arial" w:cs="Arial"/>
          <w:color w:val="auto"/>
        </w:rPr>
        <w:t>Assist with recruitment and onboarding of volunteers, including attendance at volunteer fairs</w:t>
      </w:r>
    </w:p>
    <w:p w14:paraId="0916B387" w14:textId="77777777" w:rsidR="00833789" w:rsidRPr="00856619" w:rsidRDefault="00833789" w:rsidP="009E2BD8">
      <w:pPr>
        <w:pStyle w:val="Default"/>
        <w:ind w:left="720"/>
        <w:rPr>
          <w:rFonts w:ascii="Arial" w:hAnsi="Arial" w:cs="Arial"/>
          <w:color w:val="auto"/>
          <w:lang w:val="en-GB"/>
        </w:rPr>
      </w:pPr>
    </w:p>
    <w:p w14:paraId="2085D540" w14:textId="666BF6FE" w:rsidR="00F83DDC" w:rsidRPr="00856619" w:rsidRDefault="00F83DDC" w:rsidP="00833789">
      <w:pPr>
        <w:pStyle w:val="Default"/>
        <w:ind w:left="360"/>
        <w:rPr>
          <w:rFonts w:ascii="Arial" w:hAnsi="Arial" w:cs="Arial"/>
          <w:b/>
          <w:bCs/>
          <w:color w:val="auto"/>
          <w:lang w:val="en-GB"/>
        </w:rPr>
      </w:pPr>
      <w:r w:rsidRPr="00856619">
        <w:rPr>
          <w:rFonts w:ascii="Arial" w:hAnsi="Arial" w:cs="Arial"/>
          <w:b/>
          <w:bCs/>
          <w:color w:val="auto"/>
        </w:rPr>
        <w:t>Collabor</w:t>
      </w:r>
      <w:r w:rsidR="00833789" w:rsidRPr="00856619">
        <w:rPr>
          <w:rFonts w:ascii="Arial" w:hAnsi="Arial" w:cs="Arial"/>
          <w:b/>
          <w:bCs/>
          <w:color w:val="auto"/>
        </w:rPr>
        <w:t>ation and implementation</w:t>
      </w:r>
    </w:p>
    <w:p w14:paraId="6B00D879" w14:textId="77777777" w:rsidR="00795B18" w:rsidRPr="006F75D0" w:rsidRDefault="004B1949" w:rsidP="00145FEE">
      <w:pPr>
        <w:pStyle w:val="Default"/>
        <w:numPr>
          <w:ilvl w:val="0"/>
          <w:numId w:val="2"/>
        </w:numPr>
        <w:rPr>
          <w:rFonts w:ascii="Arial" w:hAnsi="Arial" w:cs="Arial"/>
          <w:color w:val="auto"/>
          <w:lang w:val="en-GB"/>
        </w:rPr>
      </w:pPr>
      <w:r w:rsidRPr="006C6717">
        <w:rPr>
          <w:rFonts w:ascii="Arial" w:hAnsi="Arial" w:cs="Arial"/>
          <w:color w:val="auto"/>
        </w:rPr>
        <w:t>Play an active part in delivering the annual fundraising plan</w:t>
      </w:r>
    </w:p>
    <w:p w14:paraId="3A08F0D5" w14:textId="77777777" w:rsidR="006F75D0" w:rsidRPr="00833789" w:rsidRDefault="006F75D0" w:rsidP="006F75D0">
      <w:pPr>
        <w:pStyle w:val="Default"/>
        <w:numPr>
          <w:ilvl w:val="0"/>
          <w:numId w:val="2"/>
        </w:numPr>
        <w:rPr>
          <w:rFonts w:ascii="Arial" w:hAnsi="Arial" w:cs="Arial"/>
          <w:color w:val="auto"/>
          <w:lang w:val="en-GB"/>
        </w:rPr>
      </w:pPr>
      <w:r w:rsidRPr="006C6717">
        <w:rPr>
          <w:rFonts w:ascii="Arial" w:hAnsi="Arial" w:cs="Arial"/>
          <w:color w:val="auto"/>
        </w:rPr>
        <w:t>Work as part of a team with fundraising and other colleagues across the hospice to maximize fundraising opportunities at events and cross selling other fundraising opportunities.</w:t>
      </w:r>
    </w:p>
    <w:p w14:paraId="49B1835A" w14:textId="3EA14060" w:rsidR="006F75D0" w:rsidRPr="006F75D0" w:rsidRDefault="006F75D0" w:rsidP="006F75D0">
      <w:pPr>
        <w:pStyle w:val="Default"/>
        <w:numPr>
          <w:ilvl w:val="0"/>
          <w:numId w:val="2"/>
        </w:numPr>
        <w:rPr>
          <w:rFonts w:ascii="Arial" w:hAnsi="Arial" w:cs="Arial"/>
          <w:color w:val="auto"/>
          <w:lang w:val="en-GB"/>
        </w:rPr>
      </w:pPr>
      <w:r w:rsidRPr="006C6717">
        <w:rPr>
          <w:rFonts w:ascii="Arial" w:hAnsi="Arial" w:cs="Arial"/>
          <w:color w:val="auto"/>
        </w:rPr>
        <w:t xml:space="preserve">Occasionally work outside of regular working hours to support hospice events and undertake any additional responsibilities as reasonably required within your skills and experience. </w:t>
      </w:r>
    </w:p>
    <w:p w14:paraId="6BA699BE" w14:textId="65E15F80" w:rsidR="001A5539" w:rsidRDefault="001A5539" w:rsidP="00850D56">
      <w:pPr>
        <w:widowControl w:val="0"/>
        <w:autoSpaceDE w:val="0"/>
        <w:autoSpaceDN w:val="0"/>
        <w:spacing w:after="120" w:line="240" w:lineRule="auto"/>
        <w:rPr>
          <w:rFonts w:ascii="Arial" w:hAnsi="Arial" w:cs="Arial"/>
          <w:bCs/>
        </w:rPr>
      </w:pPr>
    </w:p>
    <w:p w14:paraId="468C0AB6" w14:textId="77777777" w:rsidR="00856619" w:rsidRDefault="00856619" w:rsidP="00850D56">
      <w:pPr>
        <w:widowControl w:val="0"/>
        <w:autoSpaceDE w:val="0"/>
        <w:autoSpaceDN w:val="0"/>
        <w:spacing w:after="120" w:line="240" w:lineRule="auto"/>
        <w:rPr>
          <w:rFonts w:ascii="Arial" w:hAnsi="Arial" w:cs="Arial"/>
          <w:bCs/>
        </w:rPr>
      </w:pPr>
    </w:p>
    <w:p w14:paraId="780AD498" w14:textId="77777777" w:rsidR="004B1949" w:rsidRPr="005825FC" w:rsidRDefault="004B1949" w:rsidP="00850D56">
      <w:pPr>
        <w:widowControl w:val="0"/>
        <w:autoSpaceDE w:val="0"/>
        <w:autoSpaceDN w:val="0"/>
        <w:spacing w:after="120" w:line="240" w:lineRule="auto"/>
        <w:rPr>
          <w:rFonts w:ascii="Arial" w:hAnsi="Arial" w:cs="Arial"/>
          <w:bCs/>
        </w:rPr>
      </w:pPr>
    </w:p>
    <w:p w14:paraId="71650395" w14:textId="77777777" w:rsidR="003F41CE" w:rsidRPr="006C1BCC" w:rsidRDefault="003F41CE" w:rsidP="003F41CE">
      <w:pPr>
        <w:pStyle w:val="StCatherinessubtitle"/>
      </w:pPr>
      <w:r w:rsidRPr="006C1BCC">
        <w:lastRenderedPageBreak/>
        <w:t xml:space="preserve">Volunteers: </w:t>
      </w:r>
    </w:p>
    <w:p w14:paraId="4B476B2E"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 xml:space="preserve">The Hospice has the advantage of being supported by </w:t>
      </w:r>
      <w:proofErr w:type="gramStart"/>
      <w:r w:rsidRPr="006C1BCC">
        <w:rPr>
          <w:rFonts w:ascii="Arial" w:hAnsi="Arial" w:cs="Arial"/>
          <w:color w:val="404040" w:themeColor="text1" w:themeTint="BF"/>
          <w:sz w:val="24"/>
          <w:szCs w:val="24"/>
        </w:rPr>
        <w:t>a number of</w:t>
      </w:r>
      <w:proofErr w:type="gramEnd"/>
      <w:r w:rsidRPr="006C1BCC">
        <w:rPr>
          <w:rFonts w:ascii="Arial" w:hAnsi="Arial" w:cs="Arial"/>
          <w:color w:val="404040" w:themeColor="text1" w:themeTint="BF"/>
          <w:sz w:val="24"/>
          <w:szCs w:val="24"/>
        </w:rPr>
        <w:t xml:space="preserve"> volunteers. </w:t>
      </w:r>
    </w:p>
    <w:p w14:paraId="0DE7ADE3" w14:textId="77777777" w:rsidR="003F41CE"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If a volunteer is assigned to assist you at any time, you will still retain responsibility for the requirements of this job in terms of accuracy, efficiency and standards of completion. You will also ensure good communication and be mindful of your responsibility towards that volunteer in terms of Health and Safety.</w:t>
      </w:r>
    </w:p>
    <w:p w14:paraId="0C069FB4" w14:textId="77777777" w:rsidR="003F41CE" w:rsidRPr="006C1BCC" w:rsidRDefault="003F41CE" w:rsidP="003F41CE">
      <w:pPr>
        <w:pStyle w:val="StCatherinessubtitle"/>
      </w:pPr>
      <w:r w:rsidRPr="006C1BCC">
        <w:t xml:space="preserve">Confidentiality: </w:t>
      </w:r>
    </w:p>
    <w:p w14:paraId="752985BE"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You should be aware of the confidential nature of the Hospice environment and/or your role. Any matters of a confidential nature, relating to patients, carers, relatives, staff or volunteers must not be divulged to any unauthorised person.</w:t>
      </w:r>
    </w:p>
    <w:p w14:paraId="54FCC38E" w14:textId="77777777" w:rsidR="00264FBD" w:rsidRPr="006C1BCC" w:rsidRDefault="003F41CE" w:rsidP="003F41CE">
      <w:pPr>
        <w:pStyle w:val="StCatherinessubtitle"/>
      </w:pPr>
      <w:r w:rsidRPr="006C1BCC">
        <w:t xml:space="preserve">Data protection: </w:t>
      </w:r>
    </w:p>
    <w:p w14:paraId="7FE71066" w14:textId="77777777" w:rsidR="00264FBD" w:rsidRPr="006C1BCC" w:rsidRDefault="00264FBD" w:rsidP="00264FBD">
      <w:pPr>
        <w:rPr>
          <w:rFonts w:ascii="Arial" w:hAnsi="Arial" w:cs="Arial"/>
          <w:color w:val="404040" w:themeColor="text1" w:themeTint="BF"/>
          <w:sz w:val="24"/>
          <w:szCs w:val="24"/>
        </w:rPr>
      </w:pPr>
      <w:r w:rsidRPr="006C1BCC">
        <w:rPr>
          <w:rFonts w:ascii="Arial" w:hAnsi="Arial" w:cs="Arial"/>
          <w:color w:val="404040" w:themeColor="text1" w:themeTint="BF"/>
          <w:sz w:val="24"/>
          <w:szCs w:val="24"/>
        </w:rPr>
        <w:t>You should make yourself aware of the requirements of the Data Protection Act and follow local codes of practice to ensure appropriate action is taken to safeguard confidential information.</w:t>
      </w:r>
    </w:p>
    <w:p w14:paraId="5E6D15E2" w14:textId="77777777" w:rsidR="001A5539" w:rsidRDefault="001A5539">
      <w:pPr>
        <w:spacing w:line="278" w:lineRule="auto"/>
        <w:rPr>
          <w:rFonts w:ascii="Arial" w:hAnsi="Arial" w:cs="Arial"/>
          <w:sz w:val="24"/>
          <w:szCs w:val="24"/>
        </w:rPr>
      </w:pPr>
      <w:r>
        <w:rPr>
          <w:rFonts w:ascii="Arial" w:hAnsi="Arial" w:cs="Arial"/>
          <w:sz w:val="24"/>
          <w:szCs w:val="24"/>
        </w:rPr>
        <w:br w:type="page"/>
      </w:r>
    </w:p>
    <w:p w14:paraId="19ED709F" w14:textId="77777777" w:rsidR="00723F28" w:rsidRPr="006C1BCC" w:rsidRDefault="00723F28" w:rsidP="00677837">
      <w:pPr>
        <w:rPr>
          <w:rFonts w:ascii="Arial" w:hAnsi="Arial" w:cs="Arial"/>
          <w:sz w:val="24"/>
          <w:szCs w:val="24"/>
        </w:rPr>
      </w:pPr>
    </w:p>
    <w:tbl>
      <w:tblPr>
        <w:tblStyle w:val="TableGrid"/>
        <w:tblW w:w="0" w:type="auto"/>
        <w:tblLook w:val="04A0" w:firstRow="1" w:lastRow="0" w:firstColumn="1" w:lastColumn="0" w:noHBand="0" w:noVBand="1"/>
      </w:tblPr>
      <w:tblGrid>
        <w:gridCol w:w="9616"/>
      </w:tblGrid>
      <w:tr w:rsidR="00723F28" w:rsidRPr="006C1BCC" w14:paraId="1B93048C" w14:textId="77777777" w:rsidTr="00B53F58">
        <w:tc>
          <w:tcPr>
            <w:tcW w:w="9616" w:type="dxa"/>
            <w:shd w:val="clear" w:color="auto" w:fill="00B050"/>
          </w:tcPr>
          <w:p w14:paraId="45063E5B" w14:textId="77777777" w:rsidR="00723F28" w:rsidRPr="006C1BCC" w:rsidRDefault="00723F28" w:rsidP="00B53F58">
            <w:pPr>
              <w:rPr>
                <w:rFonts w:ascii="Arial" w:hAnsi="Arial" w:cs="Arial"/>
                <w:b/>
                <w:bCs/>
                <w:sz w:val="32"/>
                <w:szCs w:val="32"/>
              </w:rPr>
            </w:pPr>
            <w:r w:rsidRPr="006C1BCC">
              <w:rPr>
                <w:rFonts w:ascii="Arial" w:hAnsi="Arial" w:cs="Arial"/>
                <w:b/>
                <w:bCs/>
                <w:color w:val="FFFFFF" w:themeColor="background1"/>
                <w:sz w:val="32"/>
                <w:szCs w:val="32"/>
              </w:rPr>
              <w:t xml:space="preserve">Person specification </w:t>
            </w:r>
          </w:p>
        </w:tc>
      </w:tr>
    </w:tbl>
    <w:p w14:paraId="72224061" w14:textId="77777777" w:rsidR="00723F28" w:rsidRPr="006C1BCC" w:rsidRDefault="00723F28" w:rsidP="00677837">
      <w:pPr>
        <w:rPr>
          <w:rFonts w:ascii="Arial" w:hAnsi="Arial" w:cs="Arial"/>
          <w:sz w:val="24"/>
          <w:szCs w:val="24"/>
        </w:rPr>
      </w:pPr>
    </w:p>
    <w:p w14:paraId="270CBB0E" w14:textId="5635FC66" w:rsidR="001B713F" w:rsidRDefault="001B713F" w:rsidP="001B713F">
      <w:pPr>
        <w:rPr>
          <w:b/>
          <w:bCs/>
          <w:sz w:val="32"/>
          <w:szCs w:val="32"/>
        </w:rPr>
      </w:pPr>
      <w:r w:rsidRPr="006C1BCC">
        <w:rPr>
          <w:b/>
          <w:bCs/>
          <w:sz w:val="32"/>
          <w:szCs w:val="32"/>
        </w:rPr>
        <w:t>Qualifications: Essential</w:t>
      </w:r>
    </w:p>
    <w:p w14:paraId="7020CBF7" w14:textId="0BA3B942" w:rsidR="00145FEE" w:rsidRPr="006C6717" w:rsidRDefault="00145FEE" w:rsidP="006C6717">
      <w:pPr>
        <w:pStyle w:val="ListParagraph"/>
        <w:numPr>
          <w:ilvl w:val="0"/>
          <w:numId w:val="3"/>
        </w:numPr>
        <w:rPr>
          <w:rFonts w:ascii="Arial" w:hAnsi="Arial" w:cs="Arial"/>
          <w:b/>
          <w:bCs/>
          <w:sz w:val="32"/>
          <w:szCs w:val="32"/>
        </w:rPr>
      </w:pPr>
      <w:r w:rsidRPr="006C6717">
        <w:rPr>
          <w:rFonts w:ascii="Arial" w:hAnsi="Arial" w:cs="Arial"/>
        </w:rPr>
        <w:t>Educated to GCSE level (including Math</w:t>
      </w:r>
      <w:r w:rsidR="005825FC" w:rsidRPr="006C6717">
        <w:rPr>
          <w:rFonts w:ascii="Arial" w:hAnsi="Arial" w:cs="Arial"/>
        </w:rPr>
        <w:t>s</w:t>
      </w:r>
      <w:r w:rsidRPr="006C6717">
        <w:rPr>
          <w:rFonts w:ascii="Arial" w:hAnsi="Arial" w:cs="Arial"/>
        </w:rPr>
        <w:t xml:space="preserve"> and English or recognised equivalent)</w:t>
      </w:r>
    </w:p>
    <w:p w14:paraId="00F9A199" w14:textId="00D4799C" w:rsidR="00A62DC8" w:rsidRDefault="00A62DC8" w:rsidP="00A62DC8">
      <w:pPr>
        <w:rPr>
          <w:rFonts w:ascii="Arial" w:hAnsi="Arial" w:cs="Arial"/>
          <w:b/>
          <w:bCs/>
          <w:sz w:val="32"/>
          <w:szCs w:val="32"/>
        </w:rPr>
      </w:pPr>
      <w:r w:rsidRPr="006C1BCC">
        <w:rPr>
          <w:rFonts w:ascii="Arial" w:hAnsi="Arial" w:cs="Arial"/>
          <w:b/>
          <w:bCs/>
          <w:sz w:val="32"/>
          <w:szCs w:val="32"/>
        </w:rPr>
        <w:t>Relevant experience: Essential</w:t>
      </w:r>
    </w:p>
    <w:p w14:paraId="0B8B1514" w14:textId="06B435C4" w:rsidR="00145FEE" w:rsidRPr="006C6717" w:rsidRDefault="00145FEE" w:rsidP="006C6717">
      <w:pPr>
        <w:pStyle w:val="Default"/>
        <w:numPr>
          <w:ilvl w:val="0"/>
          <w:numId w:val="3"/>
        </w:numPr>
        <w:spacing w:line="360" w:lineRule="auto"/>
        <w:rPr>
          <w:rFonts w:ascii="Arial" w:hAnsi="Arial" w:cs="Arial"/>
          <w:color w:val="404040" w:themeColor="text1" w:themeTint="BF"/>
          <w:lang w:val="en-GB"/>
        </w:rPr>
      </w:pPr>
      <w:r w:rsidRPr="006C6717">
        <w:rPr>
          <w:rFonts w:ascii="Arial" w:hAnsi="Arial" w:cs="Arial"/>
        </w:rPr>
        <w:t>Experience of using a relationship database to support, inform and report on customer/fundraising activity.</w:t>
      </w:r>
    </w:p>
    <w:p w14:paraId="2F7B4534" w14:textId="6147AF26" w:rsidR="007E0F2D" w:rsidRPr="006C6717" w:rsidRDefault="00145FEE" w:rsidP="006C6717">
      <w:pPr>
        <w:pStyle w:val="ListParagraph"/>
        <w:numPr>
          <w:ilvl w:val="0"/>
          <w:numId w:val="3"/>
        </w:numPr>
        <w:spacing w:line="360" w:lineRule="auto"/>
        <w:rPr>
          <w:rFonts w:ascii="Arial" w:hAnsi="Arial" w:cs="Arial"/>
          <w:b/>
          <w:bCs/>
        </w:rPr>
      </w:pPr>
      <w:r w:rsidRPr="006C6717">
        <w:rPr>
          <w:rFonts w:ascii="Arial" w:hAnsi="Arial" w:cs="Arial"/>
        </w:rPr>
        <w:t>Experience of supporting multiple projects, meeting deadlines and paying close attention to detail.</w:t>
      </w:r>
    </w:p>
    <w:p w14:paraId="2283ECC9" w14:textId="77777777" w:rsidR="00145FEE" w:rsidRDefault="00A62DC8" w:rsidP="00145FEE">
      <w:pPr>
        <w:rPr>
          <w:rFonts w:ascii="Arial" w:hAnsi="Arial" w:cs="Arial"/>
          <w:b/>
          <w:bCs/>
          <w:sz w:val="32"/>
          <w:szCs w:val="32"/>
        </w:rPr>
      </w:pPr>
      <w:r w:rsidRPr="006C1BCC">
        <w:rPr>
          <w:rFonts w:ascii="Arial" w:hAnsi="Arial" w:cs="Arial"/>
          <w:b/>
          <w:bCs/>
          <w:sz w:val="32"/>
          <w:szCs w:val="32"/>
        </w:rPr>
        <w:t xml:space="preserve">Relevant experience: </w:t>
      </w:r>
      <w:r w:rsidR="001365D9" w:rsidRPr="006C1BCC">
        <w:rPr>
          <w:rFonts w:ascii="Arial" w:hAnsi="Arial" w:cs="Arial"/>
          <w:b/>
          <w:bCs/>
          <w:sz w:val="32"/>
          <w:szCs w:val="32"/>
        </w:rPr>
        <w:t xml:space="preserve">Desirable </w:t>
      </w:r>
    </w:p>
    <w:p w14:paraId="5511A9AF" w14:textId="77777777" w:rsidR="00145FEE" w:rsidRPr="006C6717" w:rsidRDefault="00145FEE" w:rsidP="006C6717">
      <w:pPr>
        <w:pStyle w:val="ListParagraph"/>
        <w:numPr>
          <w:ilvl w:val="0"/>
          <w:numId w:val="4"/>
        </w:numPr>
        <w:spacing w:line="360" w:lineRule="auto"/>
        <w:rPr>
          <w:rFonts w:ascii="Arial" w:hAnsi="Arial" w:cs="Arial"/>
          <w:bCs/>
        </w:rPr>
      </w:pPr>
      <w:r w:rsidRPr="006C6717">
        <w:rPr>
          <w:rFonts w:ascii="Arial" w:hAnsi="Arial" w:cs="Arial"/>
          <w:bCs/>
        </w:rPr>
        <w:t>Previous experience of working with volunteers</w:t>
      </w:r>
    </w:p>
    <w:p w14:paraId="3DF038E6" w14:textId="77777777" w:rsidR="00145FEE" w:rsidRPr="006C6717" w:rsidRDefault="00145FEE" w:rsidP="006C6717">
      <w:pPr>
        <w:pStyle w:val="ListParagraph"/>
        <w:numPr>
          <w:ilvl w:val="0"/>
          <w:numId w:val="4"/>
        </w:numPr>
        <w:spacing w:line="360" w:lineRule="auto"/>
        <w:rPr>
          <w:rFonts w:ascii="Arial" w:hAnsi="Arial" w:cs="Arial"/>
        </w:rPr>
      </w:pPr>
      <w:r w:rsidRPr="006C6717">
        <w:rPr>
          <w:rFonts w:ascii="Arial" w:hAnsi="Arial" w:cs="Arial"/>
        </w:rPr>
        <w:t>Experience of using digital channels for marketing and stewardship activity</w:t>
      </w:r>
    </w:p>
    <w:p w14:paraId="2B258ECD" w14:textId="337F83CE" w:rsidR="00A47FA5" w:rsidRPr="00316C42" w:rsidRDefault="00145FEE" w:rsidP="006C6717">
      <w:pPr>
        <w:pStyle w:val="ListParagraph"/>
        <w:numPr>
          <w:ilvl w:val="0"/>
          <w:numId w:val="4"/>
        </w:numPr>
        <w:spacing w:line="360" w:lineRule="auto"/>
        <w:rPr>
          <w:rFonts w:ascii="Arial" w:hAnsi="Arial" w:cs="Arial"/>
          <w:b/>
          <w:bCs/>
          <w:sz w:val="32"/>
          <w:szCs w:val="32"/>
        </w:rPr>
      </w:pPr>
      <w:r w:rsidRPr="006C6717">
        <w:rPr>
          <w:rFonts w:ascii="Arial" w:hAnsi="Arial" w:cs="Arial"/>
        </w:rPr>
        <w:t>Understanding of the fundraising code of practice and current legislation within the charity sector.</w:t>
      </w:r>
    </w:p>
    <w:p w14:paraId="5A2D43E1" w14:textId="799B018F" w:rsidR="00316C42" w:rsidRPr="00856619" w:rsidRDefault="00316C42" w:rsidP="006C6717">
      <w:pPr>
        <w:pStyle w:val="ListParagraph"/>
        <w:numPr>
          <w:ilvl w:val="0"/>
          <w:numId w:val="4"/>
        </w:numPr>
        <w:spacing w:line="360" w:lineRule="auto"/>
        <w:rPr>
          <w:rFonts w:ascii="Arial" w:hAnsi="Arial" w:cs="Arial"/>
          <w:b/>
          <w:bCs/>
          <w:sz w:val="32"/>
          <w:szCs w:val="32"/>
        </w:rPr>
      </w:pPr>
      <w:r w:rsidRPr="00856619">
        <w:rPr>
          <w:rFonts w:ascii="Arial" w:hAnsi="Arial" w:cs="Arial"/>
        </w:rPr>
        <w:t xml:space="preserve">Track record of </w:t>
      </w:r>
      <w:r w:rsidR="00775093" w:rsidRPr="00856619">
        <w:rPr>
          <w:rFonts w:ascii="Arial" w:hAnsi="Arial" w:cs="Arial"/>
        </w:rPr>
        <w:t>building</w:t>
      </w:r>
      <w:r w:rsidRPr="00856619">
        <w:rPr>
          <w:rFonts w:ascii="Arial" w:hAnsi="Arial" w:cs="Arial"/>
        </w:rPr>
        <w:t xml:space="preserve"> and developing relationships with individual donors or customers.  </w:t>
      </w:r>
    </w:p>
    <w:p w14:paraId="71D1C4B9" w14:textId="16171E1F" w:rsidR="00A62DC8" w:rsidRDefault="00A62DC8" w:rsidP="00A62DC8">
      <w:pPr>
        <w:rPr>
          <w:rFonts w:ascii="Arial" w:hAnsi="Arial" w:cs="Arial"/>
          <w:b/>
          <w:bCs/>
          <w:sz w:val="32"/>
          <w:szCs w:val="32"/>
        </w:rPr>
      </w:pPr>
      <w:r w:rsidRPr="006C1BCC">
        <w:rPr>
          <w:rFonts w:ascii="Arial" w:hAnsi="Arial" w:cs="Arial"/>
          <w:b/>
          <w:bCs/>
          <w:sz w:val="32"/>
          <w:szCs w:val="32"/>
        </w:rPr>
        <w:t xml:space="preserve">Key Skills and Abilities: Essential </w:t>
      </w:r>
    </w:p>
    <w:p w14:paraId="3EC9578A" w14:textId="77777777" w:rsidR="00145FEE" w:rsidRPr="00856619" w:rsidRDefault="00145FEE" w:rsidP="006C6717">
      <w:pPr>
        <w:pStyle w:val="Default"/>
        <w:numPr>
          <w:ilvl w:val="0"/>
          <w:numId w:val="5"/>
        </w:numPr>
        <w:spacing w:line="360" w:lineRule="auto"/>
        <w:rPr>
          <w:rFonts w:ascii="Arial" w:hAnsi="Arial" w:cs="Arial"/>
          <w:color w:val="auto"/>
          <w:lang w:val="en-GB"/>
        </w:rPr>
      </w:pPr>
      <w:r w:rsidRPr="00856619">
        <w:rPr>
          <w:rFonts w:ascii="Arial" w:hAnsi="Arial" w:cs="Arial"/>
          <w:color w:val="auto"/>
        </w:rPr>
        <w:t>Excellent and adaptable communication skills and advanced interpersonal skills</w:t>
      </w:r>
    </w:p>
    <w:p w14:paraId="4D30152F" w14:textId="23AD53CA" w:rsidR="00145FEE" w:rsidRPr="006C6717" w:rsidRDefault="006F097E" w:rsidP="006C6717">
      <w:pPr>
        <w:pStyle w:val="Default"/>
        <w:numPr>
          <w:ilvl w:val="0"/>
          <w:numId w:val="5"/>
        </w:numPr>
        <w:spacing w:line="360" w:lineRule="auto"/>
        <w:rPr>
          <w:rFonts w:ascii="Arial" w:hAnsi="Arial" w:cs="Arial"/>
          <w:color w:val="404040" w:themeColor="text1" w:themeTint="BF"/>
          <w:lang w:val="en-GB"/>
        </w:rPr>
      </w:pPr>
      <w:proofErr w:type="spellStart"/>
      <w:r w:rsidRPr="00856619">
        <w:rPr>
          <w:rFonts w:ascii="Arial" w:hAnsi="Arial" w:cs="Arial"/>
          <w:color w:val="auto"/>
        </w:rPr>
        <w:t>Organised</w:t>
      </w:r>
      <w:proofErr w:type="spellEnd"/>
      <w:r w:rsidRPr="00856619">
        <w:rPr>
          <w:rFonts w:ascii="Arial" w:hAnsi="Arial" w:cs="Arial"/>
          <w:color w:val="auto"/>
        </w:rPr>
        <w:t xml:space="preserve"> with</w:t>
      </w:r>
      <w:r w:rsidR="009645E3" w:rsidRPr="00856619">
        <w:rPr>
          <w:rFonts w:ascii="Arial" w:hAnsi="Arial" w:cs="Arial"/>
          <w:color w:val="auto"/>
        </w:rPr>
        <w:t xml:space="preserve"> good attention to detail and</w:t>
      </w:r>
      <w:r w:rsidRPr="00856619">
        <w:rPr>
          <w:rFonts w:ascii="Arial" w:hAnsi="Arial" w:cs="Arial"/>
          <w:color w:val="auto"/>
        </w:rPr>
        <w:t xml:space="preserve"> e</w:t>
      </w:r>
      <w:r w:rsidR="00145FEE" w:rsidRPr="00856619">
        <w:rPr>
          <w:rFonts w:ascii="Arial" w:hAnsi="Arial" w:cs="Arial"/>
          <w:color w:val="auto"/>
        </w:rPr>
        <w:t xml:space="preserve">xcellent </w:t>
      </w:r>
      <w:r w:rsidR="00145FEE" w:rsidRPr="006C6717">
        <w:rPr>
          <w:rFonts w:ascii="Arial" w:hAnsi="Arial" w:cs="Arial"/>
        </w:rPr>
        <w:t>time management skills</w:t>
      </w:r>
    </w:p>
    <w:p w14:paraId="48A993ED" w14:textId="77777777" w:rsidR="00145FEE" w:rsidRPr="006C6717" w:rsidRDefault="00145FEE" w:rsidP="006C6717">
      <w:pPr>
        <w:pStyle w:val="Default"/>
        <w:numPr>
          <w:ilvl w:val="0"/>
          <w:numId w:val="5"/>
        </w:numPr>
        <w:spacing w:line="360" w:lineRule="auto"/>
        <w:rPr>
          <w:rFonts w:ascii="Arial" w:hAnsi="Arial" w:cs="Arial"/>
          <w:color w:val="404040" w:themeColor="text1" w:themeTint="BF"/>
          <w:lang w:val="en-GB"/>
        </w:rPr>
      </w:pPr>
      <w:r w:rsidRPr="006C6717">
        <w:rPr>
          <w:rFonts w:ascii="Arial" w:hAnsi="Arial" w:cs="Arial"/>
        </w:rPr>
        <w:t>Proactive team player with the ability to persuade, negotiate, influence and motivate others</w:t>
      </w:r>
    </w:p>
    <w:p w14:paraId="13D1CD28" w14:textId="0583CFE6" w:rsidR="00145FEE" w:rsidRPr="00856619" w:rsidRDefault="00145FEE" w:rsidP="006C6717">
      <w:pPr>
        <w:pStyle w:val="Default"/>
        <w:numPr>
          <w:ilvl w:val="0"/>
          <w:numId w:val="5"/>
        </w:numPr>
        <w:spacing w:line="360" w:lineRule="auto"/>
        <w:rPr>
          <w:rFonts w:ascii="Arial" w:hAnsi="Arial" w:cs="Arial"/>
          <w:color w:val="auto"/>
          <w:lang w:val="en-GB"/>
        </w:rPr>
      </w:pPr>
      <w:r w:rsidRPr="006C6717">
        <w:rPr>
          <w:rFonts w:ascii="Arial" w:hAnsi="Arial" w:cs="Arial"/>
        </w:rPr>
        <w:t>Proficient IT skills in Word, Excel, PowerPoint, databases</w:t>
      </w:r>
      <w:r w:rsidR="001C422C">
        <w:rPr>
          <w:rFonts w:ascii="Arial" w:hAnsi="Arial" w:cs="Arial"/>
        </w:rPr>
        <w:t>,</w:t>
      </w:r>
      <w:r w:rsidRPr="006C6717">
        <w:rPr>
          <w:rFonts w:ascii="Arial" w:hAnsi="Arial" w:cs="Arial"/>
        </w:rPr>
        <w:t xml:space="preserve"> Microsoft </w:t>
      </w:r>
      <w:r w:rsidRPr="00856619">
        <w:rPr>
          <w:rFonts w:ascii="Arial" w:hAnsi="Arial" w:cs="Arial"/>
          <w:color w:val="auto"/>
        </w:rPr>
        <w:t xml:space="preserve">Teams </w:t>
      </w:r>
      <w:r w:rsidR="001C422C" w:rsidRPr="00856619">
        <w:rPr>
          <w:rFonts w:ascii="Arial" w:hAnsi="Arial" w:cs="Arial"/>
          <w:color w:val="auto"/>
        </w:rPr>
        <w:t xml:space="preserve">and </w:t>
      </w:r>
      <w:r w:rsidR="00C9288F" w:rsidRPr="00856619">
        <w:rPr>
          <w:rFonts w:ascii="Arial" w:hAnsi="Arial" w:cs="Arial"/>
          <w:color w:val="auto"/>
        </w:rPr>
        <w:t xml:space="preserve">comfortable with </w:t>
      </w:r>
      <w:r w:rsidR="001C422C" w:rsidRPr="00856619">
        <w:rPr>
          <w:rFonts w:ascii="Arial" w:hAnsi="Arial" w:cs="Arial"/>
          <w:color w:val="auto"/>
        </w:rPr>
        <w:t xml:space="preserve">digital </w:t>
      </w:r>
      <w:r w:rsidR="00C9288F" w:rsidRPr="00856619">
        <w:rPr>
          <w:rFonts w:ascii="Arial" w:hAnsi="Arial" w:cs="Arial"/>
          <w:color w:val="auto"/>
        </w:rPr>
        <w:t xml:space="preserve">environments </w:t>
      </w:r>
    </w:p>
    <w:p w14:paraId="72B83F16" w14:textId="77777777" w:rsidR="00145FEE" w:rsidRPr="006C6717" w:rsidRDefault="00145FEE" w:rsidP="006C6717">
      <w:pPr>
        <w:pStyle w:val="Default"/>
        <w:numPr>
          <w:ilvl w:val="0"/>
          <w:numId w:val="5"/>
        </w:numPr>
        <w:spacing w:line="360" w:lineRule="auto"/>
        <w:rPr>
          <w:rFonts w:ascii="Arial" w:hAnsi="Arial" w:cs="Arial"/>
          <w:color w:val="404040" w:themeColor="text1" w:themeTint="BF"/>
          <w:lang w:val="en-GB"/>
        </w:rPr>
      </w:pPr>
      <w:r w:rsidRPr="006C6717">
        <w:rPr>
          <w:rFonts w:ascii="Arial" w:hAnsi="Arial" w:cs="Arial"/>
        </w:rPr>
        <w:t xml:space="preserve">Resilience – particularly when faced with setbacks </w:t>
      </w:r>
    </w:p>
    <w:p w14:paraId="21591ABE" w14:textId="77777777" w:rsidR="00145FEE" w:rsidRPr="006C6717" w:rsidRDefault="00145FEE" w:rsidP="006C6717">
      <w:pPr>
        <w:pStyle w:val="Default"/>
        <w:numPr>
          <w:ilvl w:val="0"/>
          <w:numId w:val="5"/>
        </w:numPr>
        <w:spacing w:before="60" w:after="60" w:line="360" w:lineRule="auto"/>
        <w:rPr>
          <w:rFonts w:ascii="Arial" w:hAnsi="Arial" w:cs="Arial"/>
          <w:color w:val="auto"/>
        </w:rPr>
      </w:pPr>
      <w:r w:rsidRPr="006C6717">
        <w:rPr>
          <w:rFonts w:ascii="Arial" w:hAnsi="Arial" w:cs="Arial"/>
          <w:color w:val="auto"/>
        </w:rPr>
        <w:t>Willingness to work outside agreed hours on an occasional basis</w:t>
      </w:r>
    </w:p>
    <w:p w14:paraId="7263A64A" w14:textId="77777777" w:rsidR="00145FEE" w:rsidRPr="006C6717" w:rsidRDefault="00145FEE" w:rsidP="006C6717">
      <w:pPr>
        <w:pStyle w:val="Default"/>
        <w:numPr>
          <w:ilvl w:val="0"/>
          <w:numId w:val="5"/>
        </w:numPr>
        <w:spacing w:line="360" w:lineRule="auto"/>
        <w:rPr>
          <w:rFonts w:ascii="Asap" w:hAnsi="Asap" w:cstheme="majorHAnsi"/>
          <w:color w:val="404040" w:themeColor="text1" w:themeTint="BF"/>
          <w:lang w:val="en-GB"/>
        </w:rPr>
      </w:pPr>
      <w:r w:rsidRPr="006C6717">
        <w:rPr>
          <w:rFonts w:ascii="Arial" w:hAnsi="Arial" w:cs="Arial"/>
        </w:rPr>
        <w:t>Self-motivated and committed to achieving targets</w:t>
      </w:r>
      <w:r w:rsidRPr="006C6717">
        <w:rPr>
          <w:rFonts w:ascii="Asap" w:hAnsi="Asap" w:cstheme="majorHAnsi"/>
        </w:rPr>
        <w:t xml:space="preserve"> </w:t>
      </w:r>
    </w:p>
    <w:p w14:paraId="73EF58B8" w14:textId="77777777" w:rsidR="00145FEE" w:rsidRPr="006C6717" w:rsidRDefault="00145FEE" w:rsidP="006C6717">
      <w:pPr>
        <w:pStyle w:val="Default"/>
        <w:numPr>
          <w:ilvl w:val="0"/>
          <w:numId w:val="5"/>
        </w:numPr>
        <w:spacing w:line="360" w:lineRule="auto"/>
        <w:rPr>
          <w:rFonts w:ascii="Arial" w:hAnsi="Arial" w:cs="Arial"/>
          <w:color w:val="404040" w:themeColor="text1" w:themeTint="BF"/>
          <w:lang w:val="en-GB"/>
        </w:rPr>
      </w:pPr>
      <w:r w:rsidRPr="006C6717">
        <w:rPr>
          <w:rFonts w:ascii="Arial" w:hAnsi="Arial" w:cs="Arial"/>
        </w:rPr>
        <w:t>Ability to listen and act on feedback</w:t>
      </w:r>
    </w:p>
    <w:p w14:paraId="402B8427" w14:textId="77777777" w:rsidR="00145FEE" w:rsidRPr="006C6717" w:rsidRDefault="00145FEE" w:rsidP="006C6717">
      <w:pPr>
        <w:pStyle w:val="Default"/>
        <w:numPr>
          <w:ilvl w:val="0"/>
          <w:numId w:val="5"/>
        </w:numPr>
        <w:spacing w:line="360" w:lineRule="auto"/>
        <w:rPr>
          <w:rFonts w:ascii="Arial" w:hAnsi="Arial" w:cs="Arial"/>
          <w:color w:val="404040" w:themeColor="text1" w:themeTint="BF"/>
          <w:lang w:val="en-GB"/>
        </w:rPr>
      </w:pPr>
      <w:r w:rsidRPr="006C6717">
        <w:rPr>
          <w:rFonts w:ascii="Arial" w:hAnsi="Arial" w:cs="Arial"/>
        </w:rPr>
        <w:lastRenderedPageBreak/>
        <w:t>Ability to produce reports, spreadsheets and briefings</w:t>
      </w:r>
    </w:p>
    <w:p w14:paraId="3655673A" w14:textId="77777777" w:rsidR="00145FEE" w:rsidRPr="00856619" w:rsidRDefault="00145FEE" w:rsidP="006C6717">
      <w:pPr>
        <w:pStyle w:val="Default"/>
        <w:numPr>
          <w:ilvl w:val="0"/>
          <w:numId w:val="5"/>
        </w:numPr>
        <w:spacing w:line="360" w:lineRule="auto"/>
        <w:rPr>
          <w:rFonts w:ascii="Arial" w:hAnsi="Arial" w:cs="Arial"/>
          <w:color w:val="auto"/>
          <w:lang w:val="en-GB"/>
        </w:rPr>
      </w:pPr>
      <w:r w:rsidRPr="006C6717">
        <w:rPr>
          <w:rFonts w:ascii="Arial" w:hAnsi="Arial" w:cs="Arial"/>
        </w:rPr>
        <w:t xml:space="preserve">Team player and can-do attitude </w:t>
      </w:r>
    </w:p>
    <w:p w14:paraId="0565EA13" w14:textId="5DE4249B" w:rsidR="00145FEE" w:rsidRPr="006C6717" w:rsidRDefault="00145FEE" w:rsidP="006C6717">
      <w:pPr>
        <w:pStyle w:val="Default"/>
        <w:numPr>
          <w:ilvl w:val="0"/>
          <w:numId w:val="5"/>
        </w:numPr>
        <w:spacing w:line="360" w:lineRule="auto"/>
        <w:rPr>
          <w:rFonts w:ascii="Arial" w:hAnsi="Arial" w:cs="Arial"/>
          <w:color w:val="404040" w:themeColor="text1" w:themeTint="BF"/>
          <w:lang w:val="en-GB"/>
        </w:rPr>
      </w:pPr>
      <w:r w:rsidRPr="00856619">
        <w:rPr>
          <w:rFonts w:ascii="Arial" w:hAnsi="Arial" w:cs="Arial"/>
          <w:color w:val="auto"/>
        </w:rPr>
        <w:t>Ability to work independently with limited supervision</w:t>
      </w:r>
      <w:r w:rsidR="00F20D80" w:rsidRPr="00856619">
        <w:rPr>
          <w:rFonts w:ascii="Arial" w:hAnsi="Arial" w:cs="Arial"/>
          <w:color w:val="auto"/>
        </w:rPr>
        <w:t>, multitask</w:t>
      </w:r>
      <w:r w:rsidRPr="00856619">
        <w:rPr>
          <w:rFonts w:ascii="Arial" w:hAnsi="Arial" w:cs="Arial"/>
          <w:color w:val="auto"/>
        </w:rPr>
        <w:t xml:space="preserve"> </w:t>
      </w:r>
      <w:r w:rsidRPr="006C6717">
        <w:rPr>
          <w:rFonts w:ascii="Arial" w:hAnsi="Arial" w:cs="Arial"/>
        </w:rPr>
        <w:t xml:space="preserve">and </w:t>
      </w:r>
      <w:proofErr w:type="spellStart"/>
      <w:r w:rsidRPr="006C6717">
        <w:rPr>
          <w:rFonts w:ascii="Arial" w:hAnsi="Arial" w:cs="Arial"/>
        </w:rPr>
        <w:t>prioritise</w:t>
      </w:r>
      <w:proofErr w:type="spellEnd"/>
      <w:r w:rsidRPr="006C6717">
        <w:rPr>
          <w:rFonts w:ascii="Arial" w:hAnsi="Arial" w:cs="Arial"/>
        </w:rPr>
        <w:t xml:space="preserve"> effectively </w:t>
      </w:r>
    </w:p>
    <w:p w14:paraId="074BE327" w14:textId="01D3C39A" w:rsidR="00A47FA5" w:rsidRDefault="008A1CE2" w:rsidP="00A555B3">
      <w:pPr>
        <w:pStyle w:val="NormalWeb"/>
        <w:rPr>
          <w:rFonts w:ascii="Arial" w:hAnsi="Arial" w:cs="Arial"/>
          <w:b/>
          <w:bCs/>
          <w:sz w:val="32"/>
          <w:szCs w:val="32"/>
        </w:rPr>
      </w:pPr>
      <w:r>
        <w:rPr>
          <w:rFonts w:ascii="Arial" w:hAnsi="Arial" w:cs="Arial"/>
          <w:b/>
          <w:bCs/>
          <w:sz w:val="32"/>
          <w:szCs w:val="32"/>
        </w:rPr>
        <w:t xml:space="preserve">Other: </w:t>
      </w:r>
    </w:p>
    <w:p w14:paraId="0C8A044C" w14:textId="77777777" w:rsidR="00700CE2" w:rsidRPr="00700CE2" w:rsidRDefault="00700CE2" w:rsidP="00700CE2">
      <w:pPr>
        <w:pStyle w:val="Default"/>
        <w:numPr>
          <w:ilvl w:val="0"/>
          <w:numId w:val="8"/>
        </w:numPr>
        <w:spacing w:line="360" w:lineRule="auto"/>
        <w:rPr>
          <w:rFonts w:ascii="Arial" w:hAnsi="Arial" w:cs="Arial"/>
          <w:color w:val="auto"/>
          <w:lang w:val="en-GB"/>
        </w:rPr>
      </w:pPr>
      <w:r w:rsidRPr="00700CE2">
        <w:rPr>
          <w:rFonts w:ascii="Arial" w:hAnsi="Arial" w:cs="Arial"/>
          <w:color w:val="auto"/>
          <w:lang w:val="en-GB"/>
        </w:rPr>
        <w:t>Commitment to personal and professional development</w:t>
      </w:r>
    </w:p>
    <w:p w14:paraId="6C78B519" w14:textId="77777777" w:rsidR="00700CE2" w:rsidRDefault="00700CE2" w:rsidP="00700CE2">
      <w:pPr>
        <w:pStyle w:val="Default"/>
        <w:numPr>
          <w:ilvl w:val="0"/>
          <w:numId w:val="8"/>
        </w:numPr>
        <w:spacing w:line="360" w:lineRule="auto"/>
        <w:rPr>
          <w:rFonts w:ascii="Arial" w:hAnsi="Arial" w:cs="Arial"/>
          <w:color w:val="auto"/>
          <w:lang w:val="en-GB"/>
        </w:rPr>
      </w:pPr>
      <w:r w:rsidRPr="00700CE2">
        <w:rPr>
          <w:rFonts w:ascii="Arial" w:hAnsi="Arial" w:cs="Arial"/>
          <w:color w:val="auto"/>
          <w:lang w:val="en-GB"/>
        </w:rPr>
        <w:t xml:space="preserve">An understanding of and demonstrable commitment to the hospice’s values of Caring, Compassionate and Committed, as a framework for decisions, actions and behaviours. </w:t>
      </w:r>
    </w:p>
    <w:p w14:paraId="067FA05B" w14:textId="77777777" w:rsidR="00700CE2" w:rsidRDefault="00700CE2" w:rsidP="00700CE2">
      <w:pPr>
        <w:pStyle w:val="Default"/>
        <w:numPr>
          <w:ilvl w:val="0"/>
          <w:numId w:val="8"/>
        </w:numPr>
        <w:spacing w:line="360" w:lineRule="auto"/>
        <w:rPr>
          <w:rFonts w:ascii="Arial" w:hAnsi="Arial" w:cs="Arial"/>
          <w:color w:val="auto"/>
          <w:lang w:val="en-GB"/>
        </w:rPr>
      </w:pPr>
      <w:r w:rsidRPr="00700CE2">
        <w:rPr>
          <w:rFonts w:ascii="Arial" w:hAnsi="Arial" w:cs="Arial"/>
          <w:color w:val="auto"/>
          <w:lang w:val="en-GB"/>
        </w:rPr>
        <w:t>Understanding and commitment to the aims of Equality, Diversity and Inclusion</w:t>
      </w:r>
    </w:p>
    <w:p w14:paraId="2766D30B" w14:textId="77777777" w:rsidR="00700CE2" w:rsidRDefault="00700CE2" w:rsidP="00700CE2">
      <w:pPr>
        <w:pStyle w:val="Default"/>
        <w:numPr>
          <w:ilvl w:val="0"/>
          <w:numId w:val="8"/>
        </w:numPr>
        <w:spacing w:line="360" w:lineRule="auto"/>
        <w:rPr>
          <w:rFonts w:ascii="Arial" w:hAnsi="Arial" w:cs="Arial"/>
          <w:color w:val="auto"/>
          <w:lang w:val="en-GB"/>
        </w:rPr>
      </w:pPr>
      <w:r w:rsidRPr="00700CE2">
        <w:rPr>
          <w:rFonts w:ascii="Arial" w:hAnsi="Arial" w:cs="Arial"/>
          <w:color w:val="auto"/>
          <w:lang w:val="en-GB"/>
        </w:rPr>
        <w:t xml:space="preserve">Appreciation of confidentiality </w:t>
      </w:r>
    </w:p>
    <w:p w14:paraId="345901A9" w14:textId="77777777" w:rsidR="00700CE2" w:rsidRDefault="00700CE2" w:rsidP="00700CE2">
      <w:pPr>
        <w:pStyle w:val="Default"/>
        <w:numPr>
          <w:ilvl w:val="0"/>
          <w:numId w:val="8"/>
        </w:numPr>
        <w:spacing w:line="360" w:lineRule="auto"/>
        <w:rPr>
          <w:rFonts w:ascii="Arial" w:hAnsi="Arial" w:cs="Arial"/>
          <w:color w:val="auto"/>
          <w:lang w:val="en-GB"/>
        </w:rPr>
      </w:pPr>
      <w:r w:rsidRPr="00700CE2">
        <w:rPr>
          <w:rFonts w:ascii="Arial" w:hAnsi="Arial" w:cs="Arial"/>
          <w:color w:val="auto"/>
          <w:lang w:val="en-GB"/>
        </w:rPr>
        <w:t xml:space="preserve">Empathetic and comfortable meeting new people </w:t>
      </w:r>
    </w:p>
    <w:p w14:paraId="24CD65FC" w14:textId="77777777" w:rsidR="00700CE2" w:rsidRDefault="00700CE2" w:rsidP="00700CE2">
      <w:pPr>
        <w:pStyle w:val="Default"/>
        <w:numPr>
          <w:ilvl w:val="0"/>
          <w:numId w:val="8"/>
        </w:numPr>
        <w:spacing w:line="360" w:lineRule="auto"/>
        <w:rPr>
          <w:rFonts w:ascii="Arial" w:hAnsi="Arial" w:cs="Arial"/>
          <w:color w:val="auto"/>
          <w:lang w:val="en-GB"/>
        </w:rPr>
      </w:pPr>
      <w:r w:rsidRPr="00700CE2">
        <w:rPr>
          <w:rFonts w:ascii="Arial" w:hAnsi="Arial" w:cs="Arial"/>
          <w:color w:val="auto"/>
          <w:lang w:val="en-GB"/>
        </w:rPr>
        <w:t xml:space="preserve">Undertake any other reasonable duties requested by the line manager or Senior Leadership Team. </w:t>
      </w:r>
    </w:p>
    <w:p w14:paraId="303B1D0B" w14:textId="77777777" w:rsidR="00700CE2" w:rsidRDefault="00700CE2" w:rsidP="00700CE2">
      <w:pPr>
        <w:pStyle w:val="Default"/>
        <w:numPr>
          <w:ilvl w:val="0"/>
          <w:numId w:val="8"/>
        </w:numPr>
        <w:spacing w:line="360" w:lineRule="auto"/>
        <w:rPr>
          <w:rFonts w:ascii="Arial" w:hAnsi="Arial" w:cs="Arial"/>
          <w:color w:val="auto"/>
          <w:lang w:val="en-GB"/>
        </w:rPr>
      </w:pPr>
      <w:r w:rsidRPr="00700CE2">
        <w:rPr>
          <w:rFonts w:ascii="Arial" w:hAnsi="Arial" w:cs="Arial"/>
          <w:color w:val="auto"/>
          <w:lang w:val="en-GB"/>
        </w:rPr>
        <w:t xml:space="preserve">As this role involves supporting events in our community, you will need a full, clean driving licence and access to a car for work purposes. </w:t>
      </w:r>
    </w:p>
    <w:p w14:paraId="272F9895" w14:textId="612DAC62" w:rsidR="00700CE2" w:rsidRPr="00700CE2" w:rsidRDefault="00700CE2" w:rsidP="00700CE2">
      <w:pPr>
        <w:pStyle w:val="Default"/>
        <w:numPr>
          <w:ilvl w:val="0"/>
          <w:numId w:val="8"/>
        </w:numPr>
        <w:spacing w:line="360" w:lineRule="auto"/>
        <w:rPr>
          <w:rFonts w:ascii="Arial" w:hAnsi="Arial" w:cs="Arial"/>
          <w:color w:val="auto"/>
          <w:lang w:val="en-GB"/>
        </w:rPr>
      </w:pPr>
      <w:r w:rsidRPr="00700CE2">
        <w:rPr>
          <w:rFonts w:ascii="Arial" w:hAnsi="Arial" w:cs="Arial"/>
          <w:color w:val="auto"/>
          <w:lang w:val="en-GB"/>
        </w:rPr>
        <w:t>Willing and able to work flexibly as required.</w:t>
      </w:r>
    </w:p>
    <w:p w14:paraId="0F8188ED" w14:textId="77777777" w:rsidR="00233721" w:rsidRPr="00856619" w:rsidRDefault="00233721" w:rsidP="00233721">
      <w:pPr>
        <w:pStyle w:val="Default"/>
        <w:spacing w:line="360" w:lineRule="auto"/>
        <w:rPr>
          <w:rFonts w:ascii="Arial" w:hAnsi="Arial" w:cs="Arial"/>
          <w:color w:val="EE0000"/>
          <w:lang w:val="en-GB"/>
        </w:rPr>
      </w:pPr>
    </w:p>
    <w:p w14:paraId="14A4A67F" w14:textId="7425504A" w:rsidR="00A62DC8" w:rsidRPr="00C85EF1" w:rsidRDefault="00A62DC8" w:rsidP="00C85EF1">
      <w:pPr>
        <w:pStyle w:val="Default"/>
        <w:framePr w:hSpace="180" w:wrap="around" w:vAnchor="page" w:hAnchor="page" w:x="829" w:y="1801"/>
        <w:rPr>
          <w:rFonts w:ascii="Asap" w:hAnsi="Asap" w:cs="Arial"/>
          <w:color w:val="404040" w:themeColor="text1" w:themeTint="BF"/>
          <w:sz w:val="22"/>
          <w:szCs w:val="22"/>
          <w:lang w:val="en"/>
        </w:rPr>
      </w:pPr>
    </w:p>
    <w:sectPr w:rsidR="00A62DC8" w:rsidRPr="00C85EF1" w:rsidSect="0074246B">
      <w:headerReference w:type="even" r:id="rId11"/>
      <w:headerReference w:type="default" r:id="rId12"/>
      <w:footerReference w:type="even" r:id="rId13"/>
      <w:footerReference w:type="default" r:id="rId14"/>
      <w:headerReference w:type="first" r:id="rId15"/>
      <w:footerReference w:type="first" r:id="rId16"/>
      <w:pgSz w:w="11906" w:h="16838"/>
      <w:pgMar w:top="578" w:right="1140" w:bottom="1140" w:left="11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E54E8" w14:textId="77777777" w:rsidR="00E62C2E" w:rsidRPr="006C1BCC" w:rsidRDefault="00E62C2E" w:rsidP="00630641">
      <w:pPr>
        <w:spacing w:after="0" w:line="240" w:lineRule="auto"/>
      </w:pPr>
      <w:r w:rsidRPr="006C1BCC">
        <w:separator/>
      </w:r>
    </w:p>
  </w:endnote>
  <w:endnote w:type="continuationSeparator" w:id="0">
    <w:p w14:paraId="1F6F9924" w14:textId="77777777" w:rsidR="00E62C2E" w:rsidRPr="006C1BCC" w:rsidRDefault="00E62C2E" w:rsidP="00630641">
      <w:pPr>
        <w:spacing w:after="0" w:line="240" w:lineRule="auto"/>
      </w:pPr>
      <w:r w:rsidRPr="006C1B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sap">
    <w:altName w:val="Arial"/>
    <w:charset w:val="00"/>
    <w:family w:val="auto"/>
    <w:pitch w:val="variable"/>
    <w:sig w:usb0="00000001"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369E4" w14:textId="77777777" w:rsidR="0027201E" w:rsidRDefault="002720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860C5" w14:textId="56F095EB" w:rsidR="00E54359" w:rsidRPr="006C1BCC" w:rsidRDefault="00E54359" w:rsidP="00E54359">
    <w:pPr>
      <w:pStyle w:val="Footer"/>
      <w:rPr>
        <w:color w:val="595959" w:themeColor="text1" w:themeTint="A6"/>
      </w:rPr>
    </w:pPr>
  </w:p>
  <w:p w14:paraId="4FE5385D" w14:textId="77777777" w:rsidR="00E54359" w:rsidRPr="006C1BCC" w:rsidRDefault="00E54359" w:rsidP="00E54359">
    <w:pPr>
      <w:pStyle w:val="Footer"/>
      <w:rPr>
        <w:color w:val="595959" w:themeColor="text1" w:themeTint="A6"/>
      </w:rPr>
    </w:pPr>
    <w:r w:rsidRPr="006C1BCC">
      <w:rPr>
        <w:color w:val="595959" w:themeColor="text1" w:themeTint="A6"/>
      </w:rPr>
      <w:t xml:space="preserve">This job description is not exhaustive but provides an outline of duties and responsibilities. It does not form part of the contract of employment and will be subject to periodic review with the post holder </w:t>
    </w:r>
  </w:p>
  <w:p w14:paraId="27B0169D" w14:textId="77777777" w:rsidR="00E54359" w:rsidRPr="006C1BCC" w:rsidRDefault="00E54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B0E1A" w14:textId="77777777" w:rsidR="0027201E" w:rsidRDefault="00272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9747D" w14:textId="77777777" w:rsidR="00E62C2E" w:rsidRPr="006C1BCC" w:rsidRDefault="00E62C2E" w:rsidP="00630641">
      <w:pPr>
        <w:spacing w:after="0" w:line="240" w:lineRule="auto"/>
      </w:pPr>
      <w:r w:rsidRPr="006C1BCC">
        <w:separator/>
      </w:r>
    </w:p>
  </w:footnote>
  <w:footnote w:type="continuationSeparator" w:id="0">
    <w:p w14:paraId="694C49E4" w14:textId="77777777" w:rsidR="00E62C2E" w:rsidRPr="006C1BCC" w:rsidRDefault="00E62C2E" w:rsidP="00630641">
      <w:pPr>
        <w:spacing w:after="0" w:line="240" w:lineRule="auto"/>
      </w:pPr>
      <w:r w:rsidRPr="006C1B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F160F" w14:textId="77777777" w:rsidR="0027201E" w:rsidRDefault="00272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B1D0" w14:textId="2BA8A6E8" w:rsidR="006968BB" w:rsidRPr="006C1BCC" w:rsidRDefault="0027201E">
    <w:pPr>
      <w:pStyle w:val="Header"/>
      <w:rPr>
        <w14:ligatures w14:val="standardContextual"/>
      </w:rPr>
    </w:pPr>
    <w:r w:rsidRPr="006C1BCC">
      <w:rPr>
        <w:noProof/>
        <w14:ligatures w14:val="standardContextual"/>
      </w:rPr>
      <w:drawing>
        <wp:anchor distT="0" distB="0" distL="114300" distR="114300" simplePos="0" relativeHeight="251659264" behindDoc="1" locked="0" layoutInCell="1" allowOverlap="1" wp14:anchorId="0017D340" wp14:editId="36B1943C">
          <wp:simplePos x="0" y="0"/>
          <wp:positionH relativeFrom="page">
            <wp:posOffset>57150</wp:posOffset>
          </wp:positionH>
          <wp:positionV relativeFrom="page">
            <wp:align>bottom</wp:align>
          </wp:positionV>
          <wp:extent cx="7618730" cy="10769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27873" name="Picture 900227873"/>
                  <pic:cNvPicPr/>
                </pic:nvPicPr>
                <pic:blipFill>
                  <a:blip r:embed="rId1">
                    <a:extLst>
                      <a:ext uri="{28A0092B-C50C-407E-A947-70E740481C1C}">
                        <a14:useLocalDpi xmlns:a14="http://schemas.microsoft.com/office/drawing/2010/main" val="0"/>
                      </a:ext>
                    </a:extLst>
                  </a:blip>
                  <a:stretch>
                    <a:fillRect/>
                  </a:stretch>
                </pic:blipFill>
                <pic:spPr>
                  <a:xfrm>
                    <a:off x="0" y="0"/>
                    <a:ext cx="7618730" cy="10769600"/>
                  </a:xfrm>
                  <a:prstGeom prst="rect">
                    <a:avLst/>
                  </a:prstGeom>
                </pic:spPr>
              </pic:pic>
            </a:graphicData>
          </a:graphic>
          <wp14:sizeRelH relativeFrom="margin">
            <wp14:pctWidth>0</wp14:pctWidth>
          </wp14:sizeRelH>
          <wp14:sizeRelV relativeFrom="margin">
            <wp14:pctHeight>0</wp14:pctHeight>
          </wp14:sizeRelV>
        </wp:anchor>
      </w:drawing>
    </w:r>
  </w:p>
  <w:p w14:paraId="6A754CA1" w14:textId="77777777" w:rsidR="006968BB" w:rsidRPr="006C1BCC" w:rsidRDefault="006968BB">
    <w:pPr>
      <w:pStyle w:val="Header"/>
      <w:rPr>
        <w14:ligatures w14:val="standardContextual"/>
      </w:rPr>
    </w:pPr>
  </w:p>
  <w:p w14:paraId="3109B50D" w14:textId="77777777" w:rsidR="00AF0613" w:rsidRPr="006C1BCC" w:rsidRDefault="00264FBD" w:rsidP="00264FBD">
    <w:pPr>
      <w:pStyle w:val="Header"/>
      <w:tabs>
        <w:tab w:val="clear" w:pos="4513"/>
        <w:tab w:val="clear" w:pos="9026"/>
        <w:tab w:val="left" w:pos="1275"/>
      </w:tabs>
    </w:pPr>
    <w:r w:rsidRPr="006C1BCC">
      <w:tab/>
    </w:r>
  </w:p>
  <w:p w14:paraId="5C73712A" w14:textId="77777777" w:rsidR="1CC7B62A" w:rsidRPr="006C1BCC" w:rsidRDefault="1CC7B62A" w:rsidP="1CC7B6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8261C" w14:textId="77777777" w:rsidR="0027201E" w:rsidRDefault="002720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8FEB1A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C54C11"/>
    <w:multiLevelType w:val="hybridMultilevel"/>
    <w:tmpl w:val="DE109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78192D"/>
    <w:multiLevelType w:val="hybridMultilevel"/>
    <w:tmpl w:val="2B0A9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313847"/>
    <w:multiLevelType w:val="hybridMultilevel"/>
    <w:tmpl w:val="C3424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193B42"/>
    <w:multiLevelType w:val="hybridMultilevel"/>
    <w:tmpl w:val="C152F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68015F"/>
    <w:multiLevelType w:val="hybridMultilevel"/>
    <w:tmpl w:val="C3D43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395DCC"/>
    <w:multiLevelType w:val="hybridMultilevel"/>
    <w:tmpl w:val="378AF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714B9E"/>
    <w:multiLevelType w:val="hybridMultilevel"/>
    <w:tmpl w:val="E7762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3264851">
    <w:abstractNumId w:val="0"/>
  </w:num>
  <w:num w:numId="2" w16cid:durableId="774594372">
    <w:abstractNumId w:val="7"/>
  </w:num>
  <w:num w:numId="3" w16cid:durableId="1386879249">
    <w:abstractNumId w:val="5"/>
  </w:num>
  <w:num w:numId="4" w16cid:durableId="1673336673">
    <w:abstractNumId w:val="1"/>
  </w:num>
  <w:num w:numId="5" w16cid:durableId="1211113195">
    <w:abstractNumId w:val="3"/>
  </w:num>
  <w:num w:numId="6" w16cid:durableId="1898741613">
    <w:abstractNumId w:val="2"/>
  </w:num>
  <w:num w:numId="7" w16cid:durableId="631133054">
    <w:abstractNumId w:val="6"/>
  </w:num>
  <w:num w:numId="8" w16cid:durableId="137785455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53"/>
    <w:rsid w:val="00001EE4"/>
    <w:rsid w:val="00022386"/>
    <w:rsid w:val="0002283C"/>
    <w:rsid w:val="000326BC"/>
    <w:rsid w:val="00072162"/>
    <w:rsid w:val="0008114F"/>
    <w:rsid w:val="0009095B"/>
    <w:rsid w:val="00094B71"/>
    <w:rsid w:val="000C7040"/>
    <w:rsid w:val="001003BF"/>
    <w:rsid w:val="001055A1"/>
    <w:rsid w:val="001057F9"/>
    <w:rsid w:val="00107C71"/>
    <w:rsid w:val="001365D9"/>
    <w:rsid w:val="00145FEE"/>
    <w:rsid w:val="00165691"/>
    <w:rsid w:val="00171FB0"/>
    <w:rsid w:val="00186B72"/>
    <w:rsid w:val="00193D90"/>
    <w:rsid w:val="001A5539"/>
    <w:rsid w:val="001B713F"/>
    <w:rsid w:val="001C0C72"/>
    <w:rsid w:val="001C422C"/>
    <w:rsid w:val="001D0162"/>
    <w:rsid w:val="0020490C"/>
    <w:rsid w:val="0020786D"/>
    <w:rsid w:val="00223E1A"/>
    <w:rsid w:val="00227D51"/>
    <w:rsid w:val="00233721"/>
    <w:rsid w:val="00236AFC"/>
    <w:rsid w:val="002500E0"/>
    <w:rsid w:val="0025401A"/>
    <w:rsid w:val="00264FBD"/>
    <w:rsid w:val="00271844"/>
    <w:rsid w:val="0027201E"/>
    <w:rsid w:val="00290912"/>
    <w:rsid w:val="002A7AC4"/>
    <w:rsid w:val="002B60D4"/>
    <w:rsid w:val="002E6C7A"/>
    <w:rsid w:val="00302EE4"/>
    <w:rsid w:val="00305FF2"/>
    <w:rsid w:val="0031431E"/>
    <w:rsid w:val="00315090"/>
    <w:rsid w:val="00316C42"/>
    <w:rsid w:val="0032583C"/>
    <w:rsid w:val="00350D4C"/>
    <w:rsid w:val="00351E47"/>
    <w:rsid w:val="00371FAE"/>
    <w:rsid w:val="003810CF"/>
    <w:rsid w:val="00386B74"/>
    <w:rsid w:val="003B000A"/>
    <w:rsid w:val="003D1577"/>
    <w:rsid w:val="003D5EE0"/>
    <w:rsid w:val="003D680C"/>
    <w:rsid w:val="003F199F"/>
    <w:rsid w:val="003F2459"/>
    <w:rsid w:val="003F41CE"/>
    <w:rsid w:val="00404015"/>
    <w:rsid w:val="00420236"/>
    <w:rsid w:val="004272EC"/>
    <w:rsid w:val="00433A24"/>
    <w:rsid w:val="004600B2"/>
    <w:rsid w:val="00481577"/>
    <w:rsid w:val="00483356"/>
    <w:rsid w:val="004B1949"/>
    <w:rsid w:val="004B447C"/>
    <w:rsid w:val="004B57DC"/>
    <w:rsid w:val="004E08CE"/>
    <w:rsid w:val="00510267"/>
    <w:rsid w:val="00511420"/>
    <w:rsid w:val="00520C64"/>
    <w:rsid w:val="00557250"/>
    <w:rsid w:val="00574814"/>
    <w:rsid w:val="005825FC"/>
    <w:rsid w:val="00587E08"/>
    <w:rsid w:val="0059034B"/>
    <w:rsid w:val="005911C9"/>
    <w:rsid w:val="005A1DB1"/>
    <w:rsid w:val="005E6B79"/>
    <w:rsid w:val="005F1963"/>
    <w:rsid w:val="005F43A7"/>
    <w:rsid w:val="00612F17"/>
    <w:rsid w:val="0062718C"/>
    <w:rsid w:val="00630641"/>
    <w:rsid w:val="00640672"/>
    <w:rsid w:val="00677837"/>
    <w:rsid w:val="00684E54"/>
    <w:rsid w:val="00686A6A"/>
    <w:rsid w:val="006968BB"/>
    <w:rsid w:val="006C18F6"/>
    <w:rsid w:val="006C1BCC"/>
    <w:rsid w:val="006C3BF8"/>
    <w:rsid w:val="006C6717"/>
    <w:rsid w:val="006D1447"/>
    <w:rsid w:val="006E31A6"/>
    <w:rsid w:val="006F097E"/>
    <w:rsid w:val="006F75D0"/>
    <w:rsid w:val="00700CE2"/>
    <w:rsid w:val="00711AB8"/>
    <w:rsid w:val="00712353"/>
    <w:rsid w:val="00723F28"/>
    <w:rsid w:val="0072472D"/>
    <w:rsid w:val="00735870"/>
    <w:rsid w:val="0074246B"/>
    <w:rsid w:val="00752D69"/>
    <w:rsid w:val="00757779"/>
    <w:rsid w:val="00764D49"/>
    <w:rsid w:val="00773E64"/>
    <w:rsid w:val="00775093"/>
    <w:rsid w:val="00795B18"/>
    <w:rsid w:val="007A3BD0"/>
    <w:rsid w:val="007D47D3"/>
    <w:rsid w:val="007E0DF4"/>
    <w:rsid w:val="007E0F2D"/>
    <w:rsid w:val="007E6F63"/>
    <w:rsid w:val="007F768E"/>
    <w:rsid w:val="00800616"/>
    <w:rsid w:val="008132FE"/>
    <w:rsid w:val="00821C9D"/>
    <w:rsid w:val="00826549"/>
    <w:rsid w:val="00831F07"/>
    <w:rsid w:val="00833789"/>
    <w:rsid w:val="0084331F"/>
    <w:rsid w:val="008446BC"/>
    <w:rsid w:val="00850D56"/>
    <w:rsid w:val="00856619"/>
    <w:rsid w:val="00861D46"/>
    <w:rsid w:val="008627AD"/>
    <w:rsid w:val="008A1878"/>
    <w:rsid w:val="008A1CE2"/>
    <w:rsid w:val="00911821"/>
    <w:rsid w:val="00933974"/>
    <w:rsid w:val="00946038"/>
    <w:rsid w:val="00950A80"/>
    <w:rsid w:val="009645E3"/>
    <w:rsid w:val="00971FDE"/>
    <w:rsid w:val="009736D1"/>
    <w:rsid w:val="00982764"/>
    <w:rsid w:val="00982F2D"/>
    <w:rsid w:val="009B4B26"/>
    <w:rsid w:val="009C08B4"/>
    <w:rsid w:val="009C3511"/>
    <w:rsid w:val="009C4FF1"/>
    <w:rsid w:val="009C5408"/>
    <w:rsid w:val="009E2BD8"/>
    <w:rsid w:val="009E6072"/>
    <w:rsid w:val="009E7306"/>
    <w:rsid w:val="00A0604A"/>
    <w:rsid w:val="00A15739"/>
    <w:rsid w:val="00A335F5"/>
    <w:rsid w:val="00A40636"/>
    <w:rsid w:val="00A418B2"/>
    <w:rsid w:val="00A47FA5"/>
    <w:rsid w:val="00A555B3"/>
    <w:rsid w:val="00A560EF"/>
    <w:rsid w:val="00A57C28"/>
    <w:rsid w:val="00A62DC8"/>
    <w:rsid w:val="00A825E3"/>
    <w:rsid w:val="00AA6DE0"/>
    <w:rsid w:val="00AA6DF3"/>
    <w:rsid w:val="00AD11EC"/>
    <w:rsid w:val="00AE609D"/>
    <w:rsid w:val="00AF0613"/>
    <w:rsid w:val="00B25801"/>
    <w:rsid w:val="00B47665"/>
    <w:rsid w:val="00B6001A"/>
    <w:rsid w:val="00B62446"/>
    <w:rsid w:val="00B73AF5"/>
    <w:rsid w:val="00B77760"/>
    <w:rsid w:val="00B8054B"/>
    <w:rsid w:val="00B8562C"/>
    <w:rsid w:val="00BA2044"/>
    <w:rsid w:val="00BB011A"/>
    <w:rsid w:val="00BC5875"/>
    <w:rsid w:val="00BC6605"/>
    <w:rsid w:val="00BF7AA5"/>
    <w:rsid w:val="00C049A1"/>
    <w:rsid w:val="00C24DD2"/>
    <w:rsid w:val="00C31C14"/>
    <w:rsid w:val="00C4254C"/>
    <w:rsid w:val="00C51277"/>
    <w:rsid w:val="00C62A42"/>
    <w:rsid w:val="00C707A1"/>
    <w:rsid w:val="00C710EC"/>
    <w:rsid w:val="00C768F4"/>
    <w:rsid w:val="00C85EF1"/>
    <w:rsid w:val="00C864F3"/>
    <w:rsid w:val="00C9288F"/>
    <w:rsid w:val="00CC136F"/>
    <w:rsid w:val="00D10C22"/>
    <w:rsid w:val="00D36344"/>
    <w:rsid w:val="00D8274E"/>
    <w:rsid w:val="00D9730C"/>
    <w:rsid w:val="00DA2C11"/>
    <w:rsid w:val="00DB24AE"/>
    <w:rsid w:val="00DC77EC"/>
    <w:rsid w:val="00DD0ABB"/>
    <w:rsid w:val="00DE6B77"/>
    <w:rsid w:val="00DE7562"/>
    <w:rsid w:val="00E00EA8"/>
    <w:rsid w:val="00E011B7"/>
    <w:rsid w:val="00E049A2"/>
    <w:rsid w:val="00E04F77"/>
    <w:rsid w:val="00E10969"/>
    <w:rsid w:val="00E35ACD"/>
    <w:rsid w:val="00E54359"/>
    <w:rsid w:val="00E551AA"/>
    <w:rsid w:val="00E62C2E"/>
    <w:rsid w:val="00E65464"/>
    <w:rsid w:val="00E66848"/>
    <w:rsid w:val="00E679C2"/>
    <w:rsid w:val="00EB3CE2"/>
    <w:rsid w:val="00F0140B"/>
    <w:rsid w:val="00F04A22"/>
    <w:rsid w:val="00F104BB"/>
    <w:rsid w:val="00F20D80"/>
    <w:rsid w:val="00F8278B"/>
    <w:rsid w:val="00F83DDC"/>
    <w:rsid w:val="00F849AC"/>
    <w:rsid w:val="00F867E5"/>
    <w:rsid w:val="00FA334A"/>
    <w:rsid w:val="00FB0234"/>
    <w:rsid w:val="00FB3C05"/>
    <w:rsid w:val="00FE4B12"/>
    <w:rsid w:val="00FE4CF3"/>
    <w:rsid w:val="00FE781B"/>
    <w:rsid w:val="1CC7B62A"/>
    <w:rsid w:val="79088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499B7"/>
  <w15:chartTrackingRefBased/>
  <w15:docId w15:val="{5DFB5AC6-5C0E-4372-8B5A-FFCBD0C79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13F"/>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71235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1235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1235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1235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1235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1235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1235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1235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1235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3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3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3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3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3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3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353"/>
    <w:rPr>
      <w:rFonts w:eastAsiaTheme="majorEastAsia" w:cstheme="majorBidi"/>
      <w:color w:val="272727" w:themeColor="text1" w:themeTint="D8"/>
    </w:rPr>
  </w:style>
  <w:style w:type="paragraph" w:styleId="Title">
    <w:name w:val="Title"/>
    <w:basedOn w:val="Normal"/>
    <w:next w:val="Normal"/>
    <w:link w:val="TitleChar"/>
    <w:uiPriority w:val="10"/>
    <w:qFormat/>
    <w:rsid w:val="0071235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12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35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12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35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12353"/>
    <w:rPr>
      <w:i/>
      <w:iCs/>
      <w:color w:val="404040" w:themeColor="text1" w:themeTint="BF"/>
    </w:rPr>
  </w:style>
  <w:style w:type="paragraph" w:styleId="ListParagraph">
    <w:name w:val="List Paragraph"/>
    <w:basedOn w:val="Normal"/>
    <w:uiPriority w:val="34"/>
    <w:qFormat/>
    <w:rsid w:val="0071235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12353"/>
    <w:rPr>
      <w:i/>
      <w:iCs/>
      <w:color w:val="0F4761" w:themeColor="accent1" w:themeShade="BF"/>
    </w:rPr>
  </w:style>
  <w:style w:type="paragraph" w:styleId="IntenseQuote">
    <w:name w:val="Intense Quote"/>
    <w:basedOn w:val="Normal"/>
    <w:next w:val="Normal"/>
    <w:link w:val="IntenseQuoteChar"/>
    <w:uiPriority w:val="30"/>
    <w:qFormat/>
    <w:rsid w:val="0071235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12353"/>
    <w:rPr>
      <w:i/>
      <w:iCs/>
      <w:color w:val="0F4761" w:themeColor="accent1" w:themeShade="BF"/>
    </w:rPr>
  </w:style>
  <w:style w:type="character" w:styleId="IntenseReference">
    <w:name w:val="Intense Reference"/>
    <w:basedOn w:val="DefaultParagraphFont"/>
    <w:uiPriority w:val="32"/>
    <w:qFormat/>
    <w:rsid w:val="00712353"/>
    <w:rPr>
      <w:b/>
      <w:bCs/>
      <w:smallCaps/>
      <w:color w:val="0F4761" w:themeColor="accent1" w:themeShade="BF"/>
      <w:spacing w:val="5"/>
    </w:rPr>
  </w:style>
  <w:style w:type="character" w:styleId="Hyperlink">
    <w:name w:val="Hyperlink"/>
    <w:basedOn w:val="DefaultParagraphFont"/>
    <w:uiPriority w:val="99"/>
    <w:unhideWhenUsed/>
    <w:rsid w:val="00712353"/>
    <w:rPr>
      <w:color w:val="467886" w:themeColor="hyperlink"/>
      <w:u w:val="single"/>
    </w:rPr>
  </w:style>
  <w:style w:type="character" w:styleId="CommentReference">
    <w:name w:val="annotation reference"/>
    <w:basedOn w:val="DefaultParagraphFont"/>
    <w:uiPriority w:val="99"/>
    <w:semiHidden/>
    <w:unhideWhenUsed/>
    <w:rsid w:val="00712353"/>
    <w:rPr>
      <w:sz w:val="16"/>
      <w:szCs w:val="16"/>
    </w:rPr>
  </w:style>
  <w:style w:type="paragraph" w:styleId="CommentText">
    <w:name w:val="annotation text"/>
    <w:basedOn w:val="Normal"/>
    <w:link w:val="CommentTextChar"/>
    <w:uiPriority w:val="99"/>
    <w:unhideWhenUsed/>
    <w:rsid w:val="00712353"/>
    <w:pPr>
      <w:spacing w:line="240" w:lineRule="auto"/>
    </w:pPr>
    <w:rPr>
      <w:sz w:val="20"/>
      <w:szCs w:val="20"/>
    </w:rPr>
  </w:style>
  <w:style w:type="character" w:customStyle="1" w:styleId="CommentTextChar">
    <w:name w:val="Comment Text Char"/>
    <w:basedOn w:val="DefaultParagraphFont"/>
    <w:link w:val="CommentText"/>
    <w:uiPriority w:val="99"/>
    <w:rsid w:val="00712353"/>
    <w:rPr>
      <w:kern w:val="0"/>
      <w:sz w:val="20"/>
      <w:szCs w:val="20"/>
      <w14:ligatures w14:val="none"/>
    </w:rPr>
  </w:style>
  <w:style w:type="paragraph" w:styleId="Header">
    <w:name w:val="header"/>
    <w:basedOn w:val="Normal"/>
    <w:link w:val="HeaderChar"/>
    <w:uiPriority w:val="99"/>
    <w:unhideWhenUsed/>
    <w:rsid w:val="006306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641"/>
    <w:rPr>
      <w:rFonts w:eastAsiaTheme="minorEastAsia"/>
      <w:kern w:val="0"/>
      <w:sz w:val="22"/>
      <w:szCs w:val="22"/>
      <w14:ligatures w14:val="none"/>
    </w:rPr>
  </w:style>
  <w:style w:type="paragraph" w:styleId="Footer">
    <w:name w:val="footer"/>
    <w:basedOn w:val="Normal"/>
    <w:link w:val="FooterChar"/>
    <w:uiPriority w:val="99"/>
    <w:unhideWhenUsed/>
    <w:rsid w:val="006306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641"/>
    <w:rPr>
      <w:rFonts w:eastAsiaTheme="minorEastAsia"/>
      <w:kern w:val="0"/>
      <w:sz w:val="22"/>
      <w:szCs w:val="22"/>
      <w14:ligatures w14:val="none"/>
    </w:rPr>
  </w:style>
  <w:style w:type="paragraph" w:customStyle="1" w:styleId="BasicParagraph">
    <w:name w:val="[Basic Paragraph]"/>
    <w:basedOn w:val="Normal"/>
    <w:uiPriority w:val="99"/>
    <w:rsid w:val="00630641"/>
    <w:pPr>
      <w:autoSpaceDE w:val="0"/>
      <w:autoSpaceDN w:val="0"/>
      <w:adjustRightInd w:val="0"/>
      <w:spacing w:after="0" w:line="288" w:lineRule="auto"/>
      <w:textAlignment w:val="center"/>
    </w:pPr>
    <w:rPr>
      <w:rFonts w:ascii="Minion Pro" w:eastAsiaTheme="minorHAnsi" w:hAnsi="Minion Pro" w:cs="Minion Pro"/>
      <w:color w:val="000000"/>
      <w:sz w:val="24"/>
      <w:szCs w:val="24"/>
      <w14:ligatures w14:val="standardContextual"/>
    </w:rPr>
  </w:style>
  <w:style w:type="character" w:styleId="FollowedHyperlink">
    <w:name w:val="FollowedHyperlink"/>
    <w:basedOn w:val="DefaultParagraphFont"/>
    <w:uiPriority w:val="99"/>
    <w:semiHidden/>
    <w:unhideWhenUsed/>
    <w:rsid w:val="00630641"/>
    <w:rPr>
      <w:color w:val="96607D" w:themeColor="followedHyperlink"/>
      <w:u w:val="single"/>
    </w:rPr>
  </w:style>
  <w:style w:type="character" w:customStyle="1" w:styleId="apple-converted-space">
    <w:name w:val="apple-converted-space"/>
    <w:basedOn w:val="DefaultParagraphFont"/>
    <w:rsid w:val="00D9730C"/>
  </w:style>
  <w:style w:type="character" w:styleId="UnresolvedMention">
    <w:name w:val="Unresolved Mention"/>
    <w:basedOn w:val="DefaultParagraphFont"/>
    <w:uiPriority w:val="99"/>
    <w:semiHidden/>
    <w:unhideWhenUsed/>
    <w:rsid w:val="00D9730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Catherinestitle">
    <w:name w:val="St Catherine's title"/>
    <w:basedOn w:val="BasicParagraph"/>
    <w:qFormat/>
    <w:rsid w:val="00BB011A"/>
    <w:pPr>
      <w:spacing w:line="480" w:lineRule="auto"/>
    </w:pPr>
    <w:rPr>
      <w:rFonts w:ascii="Arial" w:hAnsi="Arial" w:cs="Arial"/>
      <w:b/>
      <w:bCs/>
      <w:color w:val="009F49"/>
      <w:spacing w:val="-9"/>
      <w:sz w:val="56"/>
      <w:szCs w:val="56"/>
    </w:rPr>
  </w:style>
  <w:style w:type="paragraph" w:customStyle="1" w:styleId="StCatherinessubtitle">
    <w:name w:val="St Catherine's subtitle"/>
    <w:basedOn w:val="Normal"/>
    <w:qFormat/>
    <w:rsid w:val="00BB011A"/>
    <w:rPr>
      <w:rFonts w:ascii="Arial" w:hAnsi="Arial" w:cs="Arial"/>
      <w:b/>
      <w:bCs/>
      <w:sz w:val="32"/>
      <w:szCs w:val="32"/>
    </w:rPr>
  </w:style>
  <w:style w:type="paragraph" w:customStyle="1" w:styleId="StCatherinesmaincopy">
    <w:name w:val="St Catherine's main copy"/>
    <w:basedOn w:val="Normal"/>
    <w:qFormat/>
    <w:rsid w:val="00BB011A"/>
    <w:rPr>
      <w:rFonts w:ascii="Arial" w:hAnsi="Arial" w:cs="Arial"/>
      <w:sz w:val="24"/>
      <w:szCs w:val="24"/>
    </w:rPr>
  </w:style>
  <w:style w:type="paragraph" w:customStyle="1" w:styleId="Default">
    <w:name w:val="Default"/>
    <w:rsid w:val="001365D9"/>
    <w:pPr>
      <w:autoSpaceDE w:val="0"/>
      <w:autoSpaceDN w:val="0"/>
      <w:adjustRightInd w:val="0"/>
      <w:spacing w:after="0" w:line="240" w:lineRule="auto"/>
    </w:pPr>
    <w:rPr>
      <w:rFonts w:ascii="Tahoma" w:eastAsia="SimSun" w:hAnsi="Tahoma" w:cs="Tahoma"/>
      <w:color w:val="000000"/>
      <w:kern w:val="0"/>
      <w:lang w:val="en-US"/>
      <w14:ligatures w14:val="none"/>
    </w:rPr>
  </w:style>
  <w:style w:type="paragraph" w:styleId="CommentSubject">
    <w:name w:val="annotation subject"/>
    <w:basedOn w:val="CommentText"/>
    <w:next w:val="CommentText"/>
    <w:link w:val="CommentSubjectChar"/>
    <w:uiPriority w:val="99"/>
    <w:semiHidden/>
    <w:unhideWhenUsed/>
    <w:rsid w:val="00A560EF"/>
    <w:rPr>
      <w:b/>
      <w:bCs/>
    </w:rPr>
  </w:style>
  <w:style w:type="character" w:customStyle="1" w:styleId="CommentSubjectChar">
    <w:name w:val="Comment Subject Char"/>
    <w:basedOn w:val="CommentTextChar"/>
    <w:link w:val="CommentSubject"/>
    <w:uiPriority w:val="99"/>
    <w:semiHidden/>
    <w:rsid w:val="00A560EF"/>
    <w:rPr>
      <w:rFonts w:eastAsiaTheme="minorEastAsia"/>
      <w:b/>
      <w:bCs/>
      <w:kern w:val="0"/>
      <w:sz w:val="20"/>
      <w:szCs w:val="20"/>
      <w14:ligatures w14:val="none"/>
    </w:rPr>
  </w:style>
  <w:style w:type="paragraph" w:styleId="NormalWeb">
    <w:name w:val="Normal (Web)"/>
    <w:basedOn w:val="Normal"/>
    <w:uiPriority w:val="99"/>
    <w:unhideWhenUsed/>
    <w:rsid w:val="006E31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E31A6"/>
    <w:rPr>
      <w:b/>
      <w:bCs/>
    </w:rPr>
  </w:style>
  <w:style w:type="paragraph" w:styleId="ListBullet">
    <w:name w:val="List Bullet"/>
    <w:basedOn w:val="Normal"/>
    <w:uiPriority w:val="99"/>
    <w:unhideWhenUsed/>
    <w:rsid w:val="00A47FA5"/>
    <w:pPr>
      <w:numPr>
        <w:numId w:val="1"/>
      </w:numPr>
      <w:spacing w:after="200" w:line="276" w:lineRule="auto"/>
      <w:contextualSpacing/>
    </w:pPr>
    <w:rPr>
      <w:rFonts w:ascii="Aptos" w:hAnsi="Aptos"/>
      <w:color w:val="404040"/>
      <w:sz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3875">
      <w:bodyDiv w:val="1"/>
      <w:marLeft w:val="0"/>
      <w:marRight w:val="0"/>
      <w:marTop w:val="0"/>
      <w:marBottom w:val="0"/>
      <w:divBdr>
        <w:top w:val="none" w:sz="0" w:space="0" w:color="auto"/>
        <w:left w:val="none" w:sz="0" w:space="0" w:color="auto"/>
        <w:bottom w:val="none" w:sz="0" w:space="0" w:color="auto"/>
        <w:right w:val="none" w:sz="0" w:space="0" w:color="auto"/>
      </w:divBdr>
    </w:div>
    <w:div w:id="192616651">
      <w:bodyDiv w:val="1"/>
      <w:marLeft w:val="0"/>
      <w:marRight w:val="0"/>
      <w:marTop w:val="0"/>
      <w:marBottom w:val="0"/>
      <w:divBdr>
        <w:top w:val="none" w:sz="0" w:space="0" w:color="auto"/>
        <w:left w:val="none" w:sz="0" w:space="0" w:color="auto"/>
        <w:bottom w:val="none" w:sz="0" w:space="0" w:color="auto"/>
        <w:right w:val="none" w:sz="0" w:space="0" w:color="auto"/>
      </w:divBdr>
    </w:div>
    <w:div w:id="736518928">
      <w:bodyDiv w:val="1"/>
      <w:marLeft w:val="0"/>
      <w:marRight w:val="0"/>
      <w:marTop w:val="0"/>
      <w:marBottom w:val="0"/>
      <w:divBdr>
        <w:top w:val="none" w:sz="0" w:space="0" w:color="auto"/>
        <w:left w:val="none" w:sz="0" w:space="0" w:color="auto"/>
        <w:bottom w:val="none" w:sz="0" w:space="0" w:color="auto"/>
        <w:right w:val="none" w:sz="0" w:space="0" w:color="auto"/>
      </w:divBdr>
    </w:div>
    <w:div w:id="775638421">
      <w:bodyDiv w:val="1"/>
      <w:marLeft w:val="0"/>
      <w:marRight w:val="0"/>
      <w:marTop w:val="0"/>
      <w:marBottom w:val="0"/>
      <w:divBdr>
        <w:top w:val="none" w:sz="0" w:space="0" w:color="auto"/>
        <w:left w:val="none" w:sz="0" w:space="0" w:color="auto"/>
        <w:bottom w:val="none" w:sz="0" w:space="0" w:color="auto"/>
        <w:right w:val="none" w:sz="0" w:space="0" w:color="auto"/>
      </w:divBdr>
    </w:div>
    <w:div w:id="869027919">
      <w:bodyDiv w:val="1"/>
      <w:marLeft w:val="0"/>
      <w:marRight w:val="0"/>
      <w:marTop w:val="0"/>
      <w:marBottom w:val="0"/>
      <w:divBdr>
        <w:top w:val="none" w:sz="0" w:space="0" w:color="auto"/>
        <w:left w:val="none" w:sz="0" w:space="0" w:color="auto"/>
        <w:bottom w:val="none" w:sz="0" w:space="0" w:color="auto"/>
        <w:right w:val="none" w:sz="0" w:space="0" w:color="auto"/>
      </w:divBdr>
    </w:div>
    <w:div w:id="1185705611">
      <w:bodyDiv w:val="1"/>
      <w:marLeft w:val="0"/>
      <w:marRight w:val="0"/>
      <w:marTop w:val="0"/>
      <w:marBottom w:val="0"/>
      <w:divBdr>
        <w:top w:val="none" w:sz="0" w:space="0" w:color="auto"/>
        <w:left w:val="none" w:sz="0" w:space="0" w:color="auto"/>
        <w:bottom w:val="none" w:sz="0" w:space="0" w:color="auto"/>
        <w:right w:val="none" w:sz="0" w:space="0" w:color="auto"/>
      </w:divBdr>
    </w:div>
    <w:div w:id="1421491135">
      <w:bodyDiv w:val="1"/>
      <w:marLeft w:val="0"/>
      <w:marRight w:val="0"/>
      <w:marTop w:val="0"/>
      <w:marBottom w:val="0"/>
      <w:divBdr>
        <w:top w:val="none" w:sz="0" w:space="0" w:color="auto"/>
        <w:left w:val="none" w:sz="0" w:space="0" w:color="auto"/>
        <w:bottom w:val="none" w:sz="0" w:space="0" w:color="auto"/>
        <w:right w:val="none" w:sz="0" w:space="0" w:color="auto"/>
      </w:divBdr>
    </w:div>
    <w:div w:id="1482651361">
      <w:bodyDiv w:val="1"/>
      <w:marLeft w:val="0"/>
      <w:marRight w:val="0"/>
      <w:marTop w:val="0"/>
      <w:marBottom w:val="0"/>
      <w:divBdr>
        <w:top w:val="none" w:sz="0" w:space="0" w:color="auto"/>
        <w:left w:val="none" w:sz="0" w:space="0" w:color="auto"/>
        <w:bottom w:val="none" w:sz="0" w:space="0" w:color="auto"/>
        <w:right w:val="none" w:sz="0" w:space="0" w:color="auto"/>
      </w:divBdr>
    </w:div>
    <w:div w:id="1593705790">
      <w:bodyDiv w:val="1"/>
      <w:marLeft w:val="0"/>
      <w:marRight w:val="0"/>
      <w:marTop w:val="0"/>
      <w:marBottom w:val="0"/>
      <w:divBdr>
        <w:top w:val="none" w:sz="0" w:space="0" w:color="auto"/>
        <w:left w:val="none" w:sz="0" w:space="0" w:color="auto"/>
        <w:bottom w:val="none" w:sz="0" w:space="0" w:color="auto"/>
        <w:right w:val="none" w:sz="0" w:space="0" w:color="auto"/>
      </w:divBdr>
    </w:div>
    <w:div w:id="1621839065">
      <w:bodyDiv w:val="1"/>
      <w:marLeft w:val="0"/>
      <w:marRight w:val="0"/>
      <w:marTop w:val="0"/>
      <w:marBottom w:val="0"/>
      <w:divBdr>
        <w:top w:val="none" w:sz="0" w:space="0" w:color="auto"/>
        <w:left w:val="none" w:sz="0" w:space="0" w:color="auto"/>
        <w:bottom w:val="none" w:sz="0" w:space="0" w:color="auto"/>
        <w:right w:val="none" w:sz="0" w:space="0" w:color="auto"/>
      </w:divBdr>
    </w:div>
    <w:div w:id="1748920008">
      <w:bodyDiv w:val="1"/>
      <w:marLeft w:val="0"/>
      <w:marRight w:val="0"/>
      <w:marTop w:val="0"/>
      <w:marBottom w:val="0"/>
      <w:divBdr>
        <w:top w:val="none" w:sz="0" w:space="0" w:color="auto"/>
        <w:left w:val="none" w:sz="0" w:space="0" w:color="auto"/>
        <w:bottom w:val="none" w:sz="0" w:space="0" w:color="auto"/>
        <w:right w:val="none" w:sz="0" w:space="0" w:color="auto"/>
      </w:divBdr>
    </w:div>
    <w:div w:id="206787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706d2c-acdd-4b0d-b56e-ec1e32ca01aa">
      <Terms xmlns="http://schemas.microsoft.com/office/infopath/2007/PartnerControls"/>
    </lcf76f155ced4ddcb4097134ff3c332f>
    <TaxCatchAll xmlns="bf37f5bd-b4b8-4d74-b998-4328855c9d1b"/>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2DA1978756A7C488FBA0566D45ECE68" ma:contentTypeVersion="13" ma:contentTypeDescription="Create a new document." ma:contentTypeScope="" ma:versionID="be627942bbe7fb87b8b939132dd737a5">
  <xsd:schema xmlns:xsd="http://www.w3.org/2001/XMLSchema" xmlns:xs="http://www.w3.org/2001/XMLSchema" xmlns:p="http://schemas.microsoft.com/office/2006/metadata/properties" xmlns:ns2="03706d2c-acdd-4b0d-b56e-ec1e32ca01aa" xmlns:ns3="bf37f5bd-b4b8-4d74-b998-4328855c9d1b" targetNamespace="http://schemas.microsoft.com/office/2006/metadata/properties" ma:root="true" ma:fieldsID="7d7183ff4f74c1d9f568714bdca9cca6" ns2:_="" ns3:_="">
    <xsd:import namespace="03706d2c-acdd-4b0d-b56e-ec1e32ca01aa"/>
    <xsd:import namespace="bf37f5bd-b4b8-4d74-b998-4328855c9d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06d2c-acdd-4b0d-b56e-ec1e32ca0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d3545d4-b4c4-4417-9476-3e9303e936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37f5bd-b4b8-4d74-b998-4328855c9d1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d61bea-d1f2-47dc-b93f-f2ee813ce6a4}" ma:internalName="TaxCatchAll" ma:showField="CatchAllData" ma:web="bf37f5bd-b4b8-4d74-b998-4328855c9d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A09357-A2E6-4319-BA4B-94E56116B8B5}">
  <ds:schemaRefs>
    <ds:schemaRef ds:uri="http://schemas.openxmlformats.org/officeDocument/2006/bibliography"/>
  </ds:schemaRefs>
</ds:datastoreItem>
</file>

<file path=customXml/itemProps2.xml><?xml version="1.0" encoding="utf-8"?>
<ds:datastoreItem xmlns:ds="http://schemas.openxmlformats.org/officeDocument/2006/customXml" ds:itemID="{D83AE0A6-B684-459E-A5B4-5D5EA220B4FA}">
  <ds:schemaRefs>
    <ds:schemaRef ds:uri="http://schemas.microsoft.com/sharepoint/v3/contenttype/forms"/>
  </ds:schemaRefs>
</ds:datastoreItem>
</file>

<file path=customXml/itemProps3.xml><?xml version="1.0" encoding="utf-8"?>
<ds:datastoreItem xmlns:ds="http://schemas.openxmlformats.org/officeDocument/2006/customXml" ds:itemID="{82530116-207D-4B98-AF01-03A5C7EBE406}">
  <ds:schemaRefs>
    <ds:schemaRef ds:uri="http://schemas.microsoft.com/office/2006/metadata/properties"/>
    <ds:schemaRef ds:uri="http://schemas.microsoft.com/office/infopath/2007/PartnerControls"/>
    <ds:schemaRef ds:uri="03706d2c-acdd-4b0d-b56e-ec1e32ca01aa"/>
    <ds:schemaRef ds:uri="bf37f5bd-b4b8-4d74-b998-4328855c9d1b"/>
  </ds:schemaRefs>
</ds:datastoreItem>
</file>

<file path=customXml/itemProps4.xml><?xml version="1.0" encoding="utf-8"?>
<ds:datastoreItem xmlns:ds="http://schemas.openxmlformats.org/officeDocument/2006/customXml" ds:itemID="{D98FEBAE-0B64-475B-9871-3CF864B94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06d2c-acdd-4b0d-b56e-ec1e32ca01aa"/>
    <ds:schemaRef ds:uri="bf37f5bd-b4b8-4d74-b998-4328855c9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1027</Words>
  <Characters>5860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Nanci Rawsthorne</dc:creator>
  <cp:keywords/>
  <dc:description/>
  <cp:lastModifiedBy>Lauren Grimshaw</cp:lastModifiedBy>
  <cp:revision>2</cp:revision>
  <cp:lastPrinted>2026-09-21T10:20:00Z</cp:lastPrinted>
  <dcterms:created xsi:type="dcterms:W3CDTF">2026-10-01T10:57:00Z</dcterms:created>
  <dcterms:modified xsi:type="dcterms:W3CDTF">2026-10-01T10:57:00Z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0x01010032DA1978756A7C488FBA0566D45ECE68</vt:lpwstr>
  </property>
</Properties>
</file>